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EAB8D" w14:textId="2C226769" w:rsidR="002621C3" w:rsidRPr="00CB398E" w:rsidRDefault="002621C3" w:rsidP="00CB398E">
      <w:pPr>
        <w:jc w:val="center"/>
        <w:rPr>
          <w:b/>
          <w:sz w:val="32"/>
          <w:szCs w:val="32"/>
        </w:rPr>
      </w:pPr>
      <w:r>
        <w:rPr>
          <w:b/>
          <w:sz w:val="28"/>
          <w:szCs w:val="28"/>
        </w:rPr>
        <w:t>Федеральное государственное образовательное бюджетное учреждение</w:t>
      </w:r>
    </w:p>
    <w:p w14:paraId="05A8290D" w14:textId="77777777" w:rsidR="002621C3" w:rsidRDefault="002621C3" w:rsidP="002621C3">
      <w:pPr>
        <w:jc w:val="center"/>
        <w:rPr>
          <w:b/>
          <w:sz w:val="28"/>
          <w:szCs w:val="28"/>
        </w:rPr>
      </w:pPr>
      <w:r>
        <w:rPr>
          <w:b/>
          <w:sz w:val="28"/>
          <w:szCs w:val="28"/>
        </w:rPr>
        <w:t>высшего образования</w:t>
      </w:r>
    </w:p>
    <w:p w14:paraId="1F3B8FB2" w14:textId="77777777" w:rsidR="002621C3" w:rsidRDefault="002621C3" w:rsidP="002621C3">
      <w:pPr>
        <w:jc w:val="center"/>
        <w:rPr>
          <w:b/>
          <w:caps/>
          <w:sz w:val="28"/>
          <w:szCs w:val="28"/>
        </w:rPr>
      </w:pPr>
      <w:r>
        <w:rPr>
          <w:b/>
          <w:caps/>
          <w:sz w:val="28"/>
          <w:szCs w:val="28"/>
        </w:rPr>
        <w:t xml:space="preserve">«ФинансоВЫЙ УНИВЕРСИТЕТ </w:t>
      </w:r>
    </w:p>
    <w:p w14:paraId="4B046D70"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03E7505C" w14:textId="77777777" w:rsidR="002621C3" w:rsidRDefault="002621C3" w:rsidP="002621C3">
      <w:pPr>
        <w:jc w:val="center"/>
        <w:rPr>
          <w:b/>
          <w:sz w:val="28"/>
          <w:szCs w:val="28"/>
        </w:rPr>
      </w:pPr>
      <w:r>
        <w:rPr>
          <w:b/>
          <w:sz w:val="28"/>
          <w:szCs w:val="28"/>
        </w:rPr>
        <w:t>(Финансовый университет)</w:t>
      </w:r>
    </w:p>
    <w:p w14:paraId="5C0297C3" w14:textId="77777777" w:rsidR="002621C3" w:rsidRDefault="002621C3" w:rsidP="002621C3">
      <w:pPr>
        <w:ind w:left="900"/>
        <w:jc w:val="center"/>
        <w:rPr>
          <w:sz w:val="24"/>
          <w:szCs w:val="24"/>
        </w:rPr>
      </w:pPr>
    </w:p>
    <w:p w14:paraId="0956F59C" w14:textId="12BF4592" w:rsidR="002621C3" w:rsidRDefault="001F16F0" w:rsidP="001F16F0">
      <w:pPr>
        <w:jc w:val="center"/>
        <w:rPr>
          <w:b/>
          <w:sz w:val="28"/>
          <w:szCs w:val="28"/>
        </w:rPr>
      </w:pPr>
      <w:r w:rsidRPr="001F16F0">
        <w:rPr>
          <w:b/>
          <w:sz w:val="28"/>
          <w:szCs w:val="28"/>
        </w:rPr>
        <w:t>Департамент анализа данных и машинного обучения</w:t>
      </w:r>
    </w:p>
    <w:p w14:paraId="4EDCA5D0" w14:textId="6BC8834F" w:rsidR="00B012E0" w:rsidRPr="00E745E9" w:rsidRDefault="00B012E0" w:rsidP="001F16F0">
      <w:pPr>
        <w:jc w:val="center"/>
      </w:pPr>
      <w:r w:rsidRPr="00EC0A49">
        <w:rPr>
          <w:b/>
          <w:sz w:val="28"/>
          <w:szCs w:val="28"/>
        </w:rPr>
        <w:t>Факультета информационных технологий и анализа больших данных</w:t>
      </w:r>
    </w:p>
    <w:p w14:paraId="6819197E" w14:textId="77777777" w:rsidR="002621C3" w:rsidRPr="00E745E9" w:rsidRDefault="002621C3" w:rsidP="00E745E9"/>
    <w:tbl>
      <w:tblPr>
        <w:tblW w:w="5000" w:type="pct"/>
        <w:tblLook w:val="04A0" w:firstRow="1" w:lastRow="0" w:firstColumn="1" w:lastColumn="0" w:noHBand="0" w:noVBand="1"/>
      </w:tblPr>
      <w:tblGrid>
        <w:gridCol w:w="5280"/>
        <w:gridCol w:w="4925"/>
      </w:tblGrid>
      <w:tr w:rsidR="00C50157" w14:paraId="47394E34" w14:textId="77777777" w:rsidTr="00867D47">
        <w:tc>
          <w:tcPr>
            <w:tcW w:w="2587" w:type="pct"/>
          </w:tcPr>
          <w:p w14:paraId="25F3DCFA" w14:textId="77777777" w:rsidR="00C50157" w:rsidRPr="00165271" w:rsidRDefault="00C50157" w:rsidP="00867D47">
            <w:pPr>
              <w:jc w:val="center"/>
              <w:rPr>
                <w:sz w:val="28"/>
                <w:szCs w:val="28"/>
              </w:rPr>
            </w:pPr>
          </w:p>
        </w:tc>
        <w:tc>
          <w:tcPr>
            <w:tcW w:w="2413" w:type="pct"/>
          </w:tcPr>
          <w:p w14:paraId="1771335F" w14:textId="77777777" w:rsidR="00C50157" w:rsidRPr="00165271" w:rsidRDefault="00C50157" w:rsidP="00867D47">
            <w:pPr>
              <w:jc w:val="right"/>
              <w:rPr>
                <w:sz w:val="28"/>
                <w:szCs w:val="28"/>
              </w:rPr>
            </w:pPr>
          </w:p>
          <w:p w14:paraId="6CCC811A" w14:textId="1DAD047A" w:rsidR="00C50157" w:rsidRPr="00B012E0" w:rsidRDefault="008F3424" w:rsidP="008F3424">
            <w:pPr>
              <w:rPr>
                <w:sz w:val="28"/>
                <w:szCs w:val="28"/>
              </w:rPr>
            </w:pPr>
            <w:r w:rsidRPr="008F3424">
              <w:rPr>
                <w:sz w:val="28"/>
                <w:szCs w:val="28"/>
              </w:rPr>
              <w:t xml:space="preserve">            </w:t>
            </w:r>
            <w:r w:rsidR="00CB398E">
              <w:rPr>
                <w:sz w:val="28"/>
                <w:szCs w:val="28"/>
              </w:rPr>
              <w:t xml:space="preserve"> </w:t>
            </w:r>
            <w:r w:rsidR="00C50157" w:rsidRPr="00B012E0">
              <w:rPr>
                <w:sz w:val="28"/>
                <w:szCs w:val="28"/>
              </w:rPr>
              <w:t>УТВЕРЖДАЮ</w:t>
            </w:r>
          </w:p>
          <w:p w14:paraId="7C81A81F" w14:textId="77777777" w:rsidR="00C50157" w:rsidRPr="00165271" w:rsidRDefault="00C50157" w:rsidP="00867D47">
            <w:pPr>
              <w:jc w:val="right"/>
              <w:rPr>
                <w:sz w:val="28"/>
                <w:szCs w:val="28"/>
              </w:rPr>
            </w:pPr>
          </w:p>
          <w:p w14:paraId="502D404F" w14:textId="22DED652" w:rsidR="008A5996" w:rsidRDefault="008F3424" w:rsidP="008A6074">
            <w:pPr>
              <w:spacing w:line="360" w:lineRule="auto"/>
              <w:rPr>
                <w:sz w:val="28"/>
                <w:szCs w:val="28"/>
              </w:rPr>
            </w:pPr>
            <w:r w:rsidRPr="008F3424">
              <w:rPr>
                <w:sz w:val="28"/>
                <w:szCs w:val="28"/>
              </w:rPr>
              <w:t xml:space="preserve">            </w:t>
            </w:r>
            <w:r w:rsidR="00CB398E">
              <w:rPr>
                <w:sz w:val="28"/>
                <w:szCs w:val="28"/>
              </w:rPr>
              <w:t xml:space="preserve"> </w:t>
            </w:r>
            <w:r w:rsidR="008A5996">
              <w:rPr>
                <w:sz w:val="28"/>
                <w:szCs w:val="28"/>
              </w:rPr>
              <w:t xml:space="preserve">Проректор по учебной и  </w:t>
            </w:r>
          </w:p>
          <w:p w14:paraId="151B99D6" w14:textId="7DFA2E91" w:rsidR="008F3424" w:rsidRDefault="008A5996" w:rsidP="008A6074">
            <w:pPr>
              <w:spacing w:line="360" w:lineRule="auto"/>
              <w:rPr>
                <w:sz w:val="28"/>
                <w:szCs w:val="28"/>
              </w:rPr>
            </w:pPr>
            <w:r>
              <w:rPr>
                <w:sz w:val="28"/>
                <w:szCs w:val="28"/>
              </w:rPr>
              <w:t xml:space="preserve">             методической работе</w:t>
            </w:r>
            <w:r w:rsidR="008F3424">
              <w:rPr>
                <w:sz w:val="28"/>
                <w:szCs w:val="28"/>
              </w:rPr>
              <w:t xml:space="preserve"> </w:t>
            </w:r>
          </w:p>
          <w:p w14:paraId="5EE961DC" w14:textId="22196222" w:rsidR="00C50157" w:rsidRDefault="008F3424" w:rsidP="008A6074">
            <w:pPr>
              <w:spacing w:line="360" w:lineRule="auto"/>
              <w:rPr>
                <w:sz w:val="28"/>
                <w:szCs w:val="28"/>
              </w:rPr>
            </w:pPr>
            <w:r w:rsidRPr="008F3424">
              <w:rPr>
                <w:sz w:val="28"/>
                <w:szCs w:val="28"/>
              </w:rPr>
              <w:t xml:space="preserve">            </w:t>
            </w:r>
            <w:r w:rsidR="00CB398E">
              <w:rPr>
                <w:sz w:val="28"/>
                <w:szCs w:val="28"/>
              </w:rPr>
              <w:t xml:space="preserve"> </w:t>
            </w:r>
            <w:r w:rsidR="00C50157" w:rsidRPr="00165271">
              <w:rPr>
                <w:sz w:val="28"/>
                <w:szCs w:val="28"/>
              </w:rPr>
              <w:t>____________</w:t>
            </w:r>
            <w:r w:rsidR="008A5996">
              <w:rPr>
                <w:sz w:val="28"/>
                <w:szCs w:val="28"/>
              </w:rPr>
              <w:t>Е.А. Каменева</w:t>
            </w:r>
          </w:p>
          <w:p w14:paraId="3A5C1AD3" w14:textId="52DCC5BC" w:rsidR="00C50157" w:rsidRPr="00165271" w:rsidRDefault="005C4E4B" w:rsidP="005C4E4B">
            <w:pPr>
              <w:rPr>
                <w:sz w:val="28"/>
                <w:szCs w:val="28"/>
              </w:rPr>
            </w:pPr>
            <w:r>
              <w:rPr>
                <w:sz w:val="28"/>
                <w:szCs w:val="28"/>
              </w:rPr>
              <w:t xml:space="preserve">             21.02.</w:t>
            </w:r>
            <w:r w:rsidR="00B012E0">
              <w:rPr>
                <w:sz w:val="28"/>
                <w:szCs w:val="28"/>
              </w:rPr>
              <w:t>20</w:t>
            </w:r>
            <w:r>
              <w:rPr>
                <w:sz w:val="28"/>
                <w:szCs w:val="28"/>
              </w:rPr>
              <w:t xml:space="preserve">23 </w:t>
            </w:r>
            <w:r w:rsidR="00B012E0">
              <w:rPr>
                <w:sz w:val="28"/>
                <w:szCs w:val="28"/>
              </w:rPr>
              <w:t>г.</w:t>
            </w:r>
          </w:p>
          <w:p w14:paraId="7A7DEBB0" w14:textId="0EB80480" w:rsidR="00C50157" w:rsidRPr="00165271" w:rsidRDefault="00597E5A" w:rsidP="008F3424">
            <w:pPr>
              <w:rPr>
                <w:sz w:val="28"/>
                <w:szCs w:val="28"/>
              </w:rPr>
            </w:pPr>
            <w:r>
              <w:rPr>
                <w:sz w:val="28"/>
                <w:szCs w:val="28"/>
              </w:rPr>
              <w:t xml:space="preserve">            </w:t>
            </w:r>
          </w:p>
          <w:p w14:paraId="4BC7B360" w14:textId="77777777" w:rsidR="00C50157" w:rsidRPr="00165271" w:rsidRDefault="00C50157" w:rsidP="00867D47">
            <w:pPr>
              <w:jc w:val="right"/>
              <w:rPr>
                <w:sz w:val="28"/>
                <w:szCs w:val="28"/>
              </w:rPr>
            </w:pPr>
          </w:p>
        </w:tc>
      </w:tr>
    </w:tbl>
    <w:p w14:paraId="7C7A030B" w14:textId="77777777" w:rsidR="00E745E9" w:rsidRDefault="00E745E9" w:rsidP="002621C3">
      <w:pPr>
        <w:jc w:val="center"/>
        <w:rPr>
          <w:b/>
          <w:sz w:val="28"/>
          <w:szCs w:val="28"/>
        </w:rPr>
      </w:pPr>
    </w:p>
    <w:p w14:paraId="6FD3BB3F" w14:textId="5C1DD809" w:rsidR="00227AE5" w:rsidRPr="0098032A" w:rsidRDefault="00A344EA" w:rsidP="00227AE5">
      <w:pPr>
        <w:ind w:right="-1"/>
        <w:jc w:val="center"/>
        <w:rPr>
          <w:b/>
          <w:bCs/>
          <w:sz w:val="28"/>
          <w:szCs w:val="28"/>
        </w:rPr>
      </w:pPr>
      <w:r>
        <w:rPr>
          <w:b/>
          <w:bCs/>
          <w:sz w:val="28"/>
          <w:szCs w:val="28"/>
        </w:rPr>
        <w:t>Михайлова С.С.</w:t>
      </w:r>
    </w:p>
    <w:p w14:paraId="28C362A3" w14:textId="77777777" w:rsidR="00227AE5" w:rsidRPr="00B012E0" w:rsidRDefault="00227AE5" w:rsidP="00227AE5">
      <w:pPr>
        <w:ind w:right="-1"/>
        <w:jc w:val="center"/>
        <w:rPr>
          <w:sz w:val="28"/>
          <w:szCs w:val="28"/>
        </w:rPr>
      </w:pPr>
    </w:p>
    <w:p w14:paraId="6AABDFB4" w14:textId="62DA92F9" w:rsidR="00227AE5" w:rsidRPr="00B012E0" w:rsidRDefault="00B43F77" w:rsidP="00227AE5">
      <w:pPr>
        <w:suppressAutoHyphens/>
        <w:ind w:right="-1"/>
        <w:jc w:val="center"/>
        <w:rPr>
          <w:b/>
          <w:color w:val="000000" w:themeColor="text1"/>
          <w:sz w:val="28"/>
          <w:szCs w:val="28"/>
        </w:rPr>
      </w:pPr>
      <w:r>
        <w:rPr>
          <w:b/>
          <w:color w:val="000000" w:themeColor="text1"/>
          <w:sz w:val="28"/>
          <w:szCs w:val="28"/>
        </w:rPr>
        <w:t>ОСНОВЫ ЧИСЛЕННЫХ МЕТОДОВ</w:t>
      </w:r>
    </w:p>
    <w:p w14:paraId="6A6E24D5" w14:textId="2504459A" w:rsidR="0098032A" w:rsidRDefault="0098032A" w:rsidP="00B012E0">
      <w:pPr>
        <w:suppressAutoHyphens/>
        <w:ind w:right="-1"/>
        <w:rPr>
          <w:b/>
          <w:color w:val="000000" w:themeColor="text1"/>
          <w:sz w:val="28"/>
          <w:szCs w:val="28"/>
        </w:rPr>
      </w:pPr>
    </w:p>
    <w:p w14:paraId="6F42C1B6" w14:textId="77777777" w:rsidR="00B012E0" w:rsidRDefault="00B012E0" w:rsidP="00B012E0">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6F0E5528" w14:textId="77777777" w:rsidR="00B012E0" w:rsidRDefault="00B012E0" w:rsidP="00B012E0">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0D948928" w14:textId="78DE4074" w:rsidR="00B43F77" w:rsidRDefault="00B43F77" w:rsidP="00B43F77">
      <w:pPr>
        <w:suppressAutoHyphens/>
        <w:ind w:right="-1"/>
        <w:jc w:val="center"/>
        <w:rPr>
          <w:color w:val="000000" w:themeColor="text1"/>
          <w:sz w:val="28"/>
          <w:szCs w:val="28"/>
        </w:rPr>
      </w:pPr>
      <w:r>
        <w:rPr>
          <w:color w:val="000000" w:themeColor="text1"/>
          <w:sz w:val="28"/>
          <w:szCs w:val="28"/>
        </w:rPr>
        <w:t>09</w:t>
      </w:r>
      <w:r w:rsidRPr="00FA69D0">
        <w:rPr>
          <w:color w:val="000000" w:themeColor="text1"/>
          <w:sz w:val="28"/>
          <w:szCs w:val="28"/>
        </w:rPr>
        <w:t>.03.0</w:t>
      </w:r>
      <w:r>
        <w:rPr>
          <w:color w:val="000000" w:themeColor="text1"/>
          <w:sz w:val="28"/>
          <w:szCs w:val="28"/>
        </w:rPr>
        <w:t>3</w:t>
      </w:r>
      <w:r w:rsidRPr="00FA69D0">
        <w:rPr>
          <w:color w:val="000000" w:themeColor="text1"/>
          <w:sz w:val="28"/>
          <w:szCs w:val="28"/>
        </w:rPr>
        <w:t xml:space="preserve"> </w:t>
      </w:r>
      <w:r>
        <w:rPr>
          <w:color w:val="000000" w:themeColor="text1"/>
          <w:sz w:val="28"/>
          <w:szCs w:val="28"/>
        </w:rPr>
        <w:t xml:space="preserve">- </w:t>
      </w:r>
      <w:r w:rsidRPr="00FA69D0">
        <w:rPr>
          <w:color w:val="000000" w:themeColor="text1"/>
          <w:sz w:val="28"/>
          <w:szCs w:val="28"/>
        </w:rPr>
        <w:t>Прик</w:t>
      </w:r>
      <w:r>
        <w:rPr>
          <w:color w:val="000000" w:themeColor="text1"/>
          <w:sz w:val="28"/>
          <w:szCs w:val="28"/>
        </w:rPr>
        <w:t xml:space="preserve">ладная информатика, </w:t>
      </w:r>
    </w:p>
    <w:p w14:paraId="59E0F605" w14:textId="104A7C83" w:rsidR="00952E1C" w:rsidRDefault="00952E1C" w:rsidP="00952E1C">
      <w:pPr>
        <w:suppressAutoHyphens/>
        <w:ind w:right="-1"/>
        <w:jc w:val="center"/>
        <w:rPr>
          <w:color w:val="000000" w:themeColor="text1"/>
          <w:sz w:val="28"/>
          <w:szCs w:val="28"/>
        </w:rPr>
      </w:pPr>
      <w:r w:rsidRPr="00952E1C">
        <w:rPr>
          <w:color w:val="000000" w:themeColor="text1"/>
          <w:sz w:val="28"/>
          <w:szCs w:val="28"/>
        </w:rPr>
        <w:t xml:space="preserve">ОП "Прикладные информационные </w:t>
      </w:r>
      <w:r w:rsidR="00083F9C">
        <w:rPr>
          <w:color w:val="000000" w:themeColor="text1"/>
          <w:sz w:val="28"/>
          <w:szCs w:val="28"/>
        </w:rPr>
        <w:t>системы в экономике и финансах"</w:t>
      </w:r>
    </w:p>
    <w:p w14:paraId="651177FE" w14:textId="080F91F1" w:rsidR="003A47F3" w:rsidRDefault="003A47F3" w:rsidP="00952E1C">
      <w:pPr>
        <w:suppressAutoHyphens/>
        <w:ind w:right="-1"/>
        <w:jc w:val="center"/>
        <w:rPr>
          <w:i/>
          <w:sz w:val="28"/>
          <w:szCs w:val="28"/>
        </w:rPr>
      </w:pPr>
    </w:p>
    <w:p w14:paraId="1D8BA7B7" w14:textId="77777777" w:rsidR="00CB2132" w:rsidRDefault="00CB2132" w:rsidP="009A0138">
      <w:pPr>
        <w:ind w:right="-1"/>
        <w:jc w:val="center"/>
        <w:rPr>
          <w:i/>
          <w:sz w:val="26"/>
          <w:szCs w:val="26"/>
        </w:rPr>
      </w:pPr>
    </w:p>
    <w:p w14:paraId="605127F4" w14:textId="2F20EF5E" w:rsidR="008A6074" w:rsidRPr="00083F9C" w:rsidRDefault="008A6074" w:rsidP="009A0138">
      <w:pPr>
        <w:ind w:right="-1"/>
        <w:jc w:val="center"/>
        <w:rPr>
          <w:i/>
          <w:sz w:val="28"/>
          <w:szCs w:val="28"/>
        </w:rPr>
      </w:pPr>
      <w:r w:rsidRPr="00083F9C">
        <w:rPr>
          <w:i/>
          <w:sz w:val="28"/>
          <w:szCs w:val="28"/>
        </w:rPr>
        <w:t xml:space="preserve">Рекомендовано Ученым советом </w:t>
      </w:r>
      <w:r w:rsidRPr="00083F9C">
        <w:rPr>
          <w:i/>
          <w:sz w:val="28"/>
          <w:szCs w:val="28"/>
        </w:rPr>
        <w:br/>
        <w:t>Ф</w:t>
      </w:r>
      <w:r w:rsidR="00747191" w:rsidRPr="00083F9C">
        <w:rPr>
          <w:i/>
          <w:sz w:val="28"/>
          <w:szCs w:val="28"/>
        </w:rPr>
        <w:t xml:space="preserve">акультета </w:t>
      </w:r>
      <w:r w:rsidR="00E4715A" w:rsidRPr="00083F9C">
        <w:rPr>
          <w:i/>
          <w:sz w:val="28"/>
          <w:szCs w:val="28"/>
        </w:rPr>
        <w:t>и</w:t>
      </w:r>
      <w:r w:rsidRPr="00083F9C">
        <w:rPr>
          <w:i/>
          <w:sz w:val="28"/>
          <w:szCs w:val="28"/>
        </w:rPr>
        <w:t>нформационных технологий и анализа больших данных</w:t>
      </w:r>
    </w:p>
    <w:p w14:paraId="2476A178" w14:textId="4DA8C286" w:rsidR="00747191" w:rsidRPr="00083F9C" w:rsidRDefault="004D495C" w:rsidP="009A0138">
      <w:pPr>
        <w:ind w:right="-1"/>
        <w:jc w:val="center"/>
        <w:rPr>
          <w:i/>
          <w:sz w:val="28"/>
          <w:szCs w:val="28"/>
        </w:rPr>
      </w:pPr>
      <w:r w:rsidRPr="00083F9C">
        <w:rPr>
          <w:i/>
          <w:sz w:val="28"/>
          <w:szCs w:val="28"/>
        </w:rPr>
        <w:t>(протокол №</w:t>
      </w:r>
      <w:r w:rsidR="00D63284">
        <w:rPr>
          <w:i/>
          <w:sz w:val="28"/>
          <w:szCs w:val="28"/>
        </w:rPr>
        <w:t>29 от 14.02.2023 г.</w:t>
      </w:r>
      <w:r w:rsidR="00B012E0" w:rsidRPr="00083F9C">
        <w:rPr>
          <w:i/>
          <w:sz w:val="28"/>
          <w:szCs w:val="28"/>
        </w:rPr>
        <w:t>)</w:t>
      </w:r>
    </w:p>
    <w:p w14:paraId="761D4CA9" w14:textId="77777777" w:rsidR="00747191" w:rsidRPr="00083F9C" w:rsidRDefault="00747191" w:rsidP="009A0138">
      <w:pPr>
        <w:ind w:right="-1"/>
        <w:jc w:val="center"/>
        <w:rPr>
          <w:i/>
          <w:sz w:val="28"/>
          <w:szCs w:val="28"/>
        </w:rPr>
      </w:pPr>
    </w:p>
    <w:p w14:paraId="482F8044" w14:textId="77777777" w:rsidR="00B012E0" w:rsidRPr="00083F9C" w:rsidRDefault="00747191" w:rsidP="009A0138">
      <w:pPr>
        <w:ind w:right="-1"/>
        <w:jc w:val="center"/>
        <w:rPr>
          <w:i/>
          <w:sz w:val="28"/>
          <w:szCs w:val="28"/>
        </w:rPr>
      </w:pPr>
      <w:r w:rsidRPr="00083F9C">
        <w:rPr>
          <w:i/>
          <w:sz w:val="28"/>
          <w:szCs w:val="28"/>
        </w:rPr>
        <w:t>Од</w:t>
      </w:r>
      <w:r w:rsidR="008A6074" w:rsidRPr="00083F9C">
        <w:rPr>
          <w:i/>
          <w:sz w:val="28"/>
          <w:szCs w:val="28"/>
        </w:rPr>
        <w:t xml:space="preserve">обрено Советом учебно-научного </w:t>
      </w:r>
    </w:p>
    <w:p w14:paraId="5D12E7F4" w14:textId="56E7108E" w:rsidR="00747191" w:rsidRPr="00083F9C" w:rsidRDefault="008A6074" w:rsidP="009A0138">
      <w:pPr>
        <w:ind w:right="-1"/>
        <w:jc w:val="center"/>
        <w:rPr>
          <w:i/>
          <w:sz w:val="28"/>
          <w:szCs w:val="28"/>
        </w:rPr>
      </w:pPr>
      <w:r w:rsidRPr="00083F9C">
        <w:rPr>
          <w:i/>
          <w:sz w:val="28"/>
          <w:szCs w:val="28"/>
        </w:rPr>
        <w:t>Д</w:t>
      </w:r>
      <w:r w:rsidR="00747191" w:rsidRPr="00083F9C">
        <w:rPr>
          <w:i/>
          <w:sz w:val="28"/>
          <w:szCs w:val="28"/>
        </w:rPr>
        <w:t xml:space="preserve">епартамента </w:t>
      </w:r>
      <w:r w:rsidR="009479D1" w:rsidRPr="00083F9C">
        <w:rPr>
          <w:i/>
          <w:sz w:val="28"/>
          <w:szCs w:val="28"/>
        </w:rPr>
        <w:t>анализа данных и машинного обучения</w:t>
      </w:r>
      <w:r w:rsidR="004D495C" w:rsidRPr="00083F9C">
        <w:rPr>
          <w:i/>
          <w:strike/>
          <w:sz w:val="28"/>
          <w:szCs w:val="28"/>
        </w:rPr>
        <w:br/>
      </w:r>
      <w:r w:rsidR="004D495C" w:rsidRPr="00083F9C">
        <w:rPr>
          <w:i/>
          <w:sz w:val="28"/>
          <w:szCs w:val="28"/>
        </w:rPr>
        <w:t>(протокол №</w:t>
      </w:r>
      <w:r w:rsidR="00D63284">
        <w:rPr>
          <w:i/>
          <w:sz w:val="28"/>
          <w:szCs w:val="28"/>
        </w:rPr>
        <w:t>5 от 21.11.2022 г.</w:t>
      </w:r>
      <w:r w:rsidR="00747191" w:rsidRPr="00083F9C">
        <w:rPr>
          <w:i/>
          <w:sz w:val="28"/>
          <w:szCs w:val="28"/>
        </w:rPr>
        <w:t>)</w:t>
      </w:r>
    </w:p>
    <w:p w14:paraId="39595F85" w14:textId="77777777" w:rsidR="00747191" w:rsidRPr="00083F9C" w:rsidRDefault="00747191" w:rsidP="009A0138">
      <w:pPr>
        <w:suppressAutoHyphens/>
        <w:ind w:right="-1"/>
        <w:jc w:val="center"/>
        <w:rPr>
          <w:i/>
          <w:sz w:val="28"/>
          <w:szCs w:val="28"/>
        </w:rPr>
      </w:pPr>
    </w:p>
    <w:p w14:paraId="34B25007" w14:textId="7E09799E" w:rsidR="00747191" w:rsidRDefault="00747191" w:rsidP="009A0138">
      <w:pPr>
        <w:suppressAutoHyphens/>
        <w:ind w:right="-1"/>
        <w:jc w:val="center"/>
        <w:rPr>
          <w:i/>
          <w:sz w:val="28"/>
          <w:szCs w:val="28"/>
        </w:rPr>
      </w:pPr>
    </w:p>
    <w:p w14:paraId="6BFC3554" w14:textId="641C4812" w:rsidR="00C05E32" w:rsidRDefault="00C05E32" w:rsidP="003A47F3">
      <w:pPr>
        <w:suppressAutoHyphens/>
        <w:ind w:right="-1"/>
        <w:rPr>
          <w:i/>
          <w:sz w:val="28"/>
          <w:szCs w:val="28"/>
        </w:rPr>
      </w:pPr>
    </w:p>
    <w:p w14:paraId="37B4E6CC" w14:textId="77777777" w:rsidR="00747191" w:rsidRPr="00285538" w:rsidRDefault="00747191" w:rsidP="009A0138">
      <w:pPr>
        <w:suppressAutoHyphens/>
        <w:ind w:right="-1"/>
        <w:jc w:val="center"/>
        <w:rPr>
          <w:i/>
          <w:sz w:val="28"/>
          <w:szCs w:val="28"/>
        </w:rPr>
      </w:pPr>
    </w:p>
    <w:p w14:paraId="3206FA2D" w14:textId="5DA25BBD" w:rsidR="006C079F" w:rsidRDefault="00747191" w:rsidP="008A6074">
      <w:pPr>
        <w:suppressAutoHyphens/>
        <w:ind w:right="-1"/>
        <w:jc w:val="center"/>
        <w:rPr>
          <w:b/>
          <w:bCs/>
          <w:sz w:val="28"/>
          <w:szCs w:val="28"/>
        </w:rPr>
      </w:pPr>
      <w:r w:rsidRPr="00285538">
        <w:rPr>
          <w:b/>
          <w:sz w:val="28"/>
          <w:szCs w:val="28"/>
        </w:rPr>
        <w:t>Москва</w:t>
      </w:r>
      <w:r w:rsidR="00083F9C">
        <w:rPr>
          <w:b/>
          <w:caps/>
          <w:sz w:val="28"/>
          <w:szCs w:val="28"/>
        </w:rPr>
        <w:t xml:space="preserve"> 20</w:t>
      </w:r>
      <w:r w:rsidR="00D63284">
        <w:rPr>
          <w:b/>
          <w:caps/>
          <w:sz w:val="28"/>
          <w:szCs w:val="28"/>
        </w:rPr>
        <w:t>23</w:t>
      </w:r>
      <w:r w:rsidR="006C079F">
        <w:rPr>
          <w:sz w:val="28"/>
          <w:szCs w:val="28"/>
        </w:rPr>
        <w:br w:type="page"/>
      </w:r>
    </w:p>
    <w:p w14:paraId="16556835" w14:textId="77777777" w:rsidR="00235305" w:rsidRPr="00235305" w:rsidRDefault="00C50157" w:rsidP="00FC38AC">
      <w:pPr>
        <w:pStyle w:val="13"/>
        <w:jc w:val="center"/>
      </w:pPr>
      <w:r w:rsidRPr="00235305">
        <w:lastRenderedPageBreak/>
        <w:t>СОДЕРЖАНИЕ</w:t>
      </w:r>
    </w:p>
    <w:p w14:paraId="658B835B" w14:textId="77777777" w:rsidR="00235305" w:rsidRPr="00235305" w:rsidRDefault="00235305" w:rsidP="00874E64"/>
    <w:p w14:paraId="31EA8772" w14:textId="376E906A" w:rsidR="00874E64" w:rsidRPr="00874E64" w:rsidRDefault="00234348" w:rsidP="00874E64">
      <w:pPr>
        <w:pStyle w:val="13"/>
        <w:tabs>
          <w:tab w:val="left" w:pos="440"/>
        </w:tabs>
        <w:rPr>
          <w:rFonts w:asciiTheme="minorHAnsi" w:eastAsiaTheme="minorEastAsia" w:hAnsiTheme="minorHAnsi" w:cstheme="minorBidi"/>
          <w:b w:val="0"/>
          <w:noProof/>
          <w:sz w:val="22"/>
          <w:szCs w:val="22"/>
        </w:rPr>
      </w:pPr>
      <w:r w:rsidRPr="002D09DB">
        <w:rPr>
          <w:sz w:val="24"/>
          <w:szCs w:val="24"/>
        </w:rPr>
        <w:fldChar w:fldCharType="begin"/>
      </w:r>
      <w:r w:rsidR="00235305" w:rsidRPr="002D09DB">
        <w:rPr>
          <w:sz w:val="24"/>
          <w:szCs w:val="24"/>
        </w:rPr>
        <w:instrText xml:space="preserve"> TOC \o "1-3" \h \z \u </w:instrText>
      </w:r>
      <w:r w:rsidRPr="002D09DB">
        <w:rPr>
          <w:sz w:val="24"/>
          <w:szCs w:val="24"/>
        </w:rPr>
        <w:fldChar w:fldCharType="separate"/>
      </w:r>
      <w:hyperlink w:anchor="_Toc118310168" w:history="1">
        <w:r w:rsidR="00874E64" w:rsidRPr="00874E64">
          <w:rPr>
            <w:rStyle w:val="af4"/>
            <w:b w:val="0"/>
            <w:noProof/>
          </w:rPr>
          <w:t>1.</w:t>
        </w:r>
        <w:r w:rsidR="00874E64" w:rsidRPr="00874E64">
          <w:rPr>
            <w:rFonts w:asciiTheme="minorHAnsi" w:eastAsiaTheme="minorEastAsia" w:hAnsiTheme="minorHAnsi" w:cstheme="minorBidi"/>
            <w:b w:val="0"/>
            <w:noProof/>
            <w:sz w:val="22"/>
            <w:szCs w:val="22"/>
          </w:rPr>
          <w:tab/>
        </w:r>
        <w:r w:rsidR="00874E64" w:rsidRPr="00874E64">
          <w:rPr>
            <w:rStyle w:val="af4"/>
            <w:b w:val="0"/>
            <w:noProof/>
          </w:rPr>
          <w:t>Наименование дисциплины</w:t>
        </w:r>
        <w:r w:rsidR="00874E64" w:rsidRPr="00874E64">
          <w:rPr>
            <w:b w:val="0"/>
            <w:noProof/>
            <w:webHidden/>
          </w:rPr>
          <w:tab/>
        </w:r>
        <w:r w:rsidR="00874E64" w:rsidRPr="00874E64">
          <w:rPr>
            <w:b w:val="0"/>
            <w:noProof/>
            <w:webHidden/>
          </w:rPr>
          <w:fldChar w:fldCharType="begin"/>
        </w:r>
        <w:r w:rsidR="00874E64" w:rsidRPr="00874E64">
          <w:rPr>
            <w:b w:val="0"/>
            <w:noProof/>
            <w:webHidden/>
          </w:rPr>
          <w:instrText xml:space="preserve"> PAGEREF _Toc118310168 \h </w:instrText>
        </w:r>
        <w:r w:rsidR="00874E64" w:rsidRPr="00874E64">
          <w:rPr>
            <w:b w:val="0"/>
            <w:noProof/>
            <w:webHidden/>
          </w:rPr>
        </w:r>
        <w:r w:rsidR="00874E64" w:rsidRPr="00874E64">
          <w:rPr>
            <w:b w:val="0"/>
            <w:noProof/>
            <w:webHidden/>
          </w:rPr>
          <w:fldChar w:fldCharType="separate"/>
        </w:r>
        <w:r w:rsidR="00741A61">
          <w:rPr>
            <w:b w:val="0"/>
            <w:noProof/>
            <w:webHidden/>
          </w:rPr>
          <w:t>2</w:t>
        </w:r>
        <w:r w:rsidR="00874E64" w:rsidRPr="00874E64">
          <w:rPr>
            <w:b w:val="0"/>
            <w:noProof/>
            <w:webHidden/>
          </w:rPr>
          <w:fldChar w:fldCharType="end"/>
        </w:r>
      </w:hyperlink>
    </w:p>
    <w:p w14:paraId="0D5AE13B" w14:textId="4D105555" w:rsidR="00874E64" w:rsidRPr="00874E64" w:rsidRDefault="00BD3C1E" w:rsidP="00874E64">
      <w:pPr>
        <w:pStyle w:val="13"/>
        <w:rPr>
          <w:rFonts w:asciiTheme="minorHAnsi" w:eastAsiaTheme="minorEastAsia" w:hAnsiTheme="minorHAnsi" w:cstheme="minorBidi"/>
          <w:b w:val="0"/>
          <w:noProof/>
          <w:sz w:val="22"/>
          <w:szCs w:val="22"/>
        </w:rPr>
      </w:pPr>
      <w:hyperlink w:anchor="_Toc118310169" w:history="1">
        <w:r w:rsidR="00874E64" w:rsidRPr="00874E64">
          <w:rPr>
            <w:rStyle w:val="af4"/>
            <w:b w:val="0"/>
            <w:noProof/>
            <w:lang w:eastAsia="en-US"/>
          </w:rPr>
          <w:t>2</w:t>
        </w:r>
        <w:r w:rsidR="00874E64" w:rsidRPr="00874E64">
          <w:rPr>
            <w:rStyle w:val="af4"/>
            <w:b w:val="0"/>
            <w:noProof/>
          </w:rPr>
          <w:t>. Перечень планируемых результатов освоения образовательной программы</w:t>
        </w:r>
        <w:r w:rsidR="00B012E0">
          <w:rPr>
            <w:rStyle w:val="af4"/>
            <w:b w:val="0"/>
            <w:noProof/>
          </w:rPr>
          <w:t xml:space="preserve"> (перечень компетенций)</w:t>
        </w:r>
        <w:r w:rsidR="00874E64" w:rsidRPr="00874E64">
          <w:rPr>
            <w:rStyle w:val="af4"/>
            <w:b w:val="0"/>
            <w:noProof/>
          </w:rPr>
          <w:t xml:space="preserve"> с указанием индикаторов их достижения и планируемых результатов обучения по дисциплине</w:t>
        </w:r>
        <w:r w:rsidR="00874E64" w:rsidRPr="00874E64">
          <w:rPr>
            <w:b w:val="0"/>
            <w:noProof/>
            <w:webHidden/>
          </w:rPr>
          <w:tab/>
        </w:r>
        <w:r w:rsidR="00874E64" w:rsidRPr="00874E64">
          <w:rPr>
            <w:b w:val="0"/>
            <w:noProof/>
            <w:webHidden/>
          </w:rPr>
          <w:fldChar w:fldCharType="begin"/>
        </w:r>
        <w:r w:rsidR="00874E64" w:rsidRPr="00874E64">
          <w:rPr>
            <w:b w:val="0"/>
            <w:noProof/>
            <w:webHidden/>
          </w:rPr>
          <w:instrText xml:space="preserve"> PAGEREF _Toc118310169 \h </w:instrText>
        </w:r>
        <w:r w:rsidR="00874E64" w:rsidRPr="00874E64">
          <w:rPr>
            <w:b w:val="0"/>
            <w:noProof/>
            <w:webHidden/>
          </w:rPr>
        </w:r>
        <w:r w:rsidR="00874E64" w:rsidRPr="00874E64">
          <w:rPr>
            <w:b w:val="0"/>
            <w:noProof/>
            <w:webHidden/>
          </w:rPr>
          <w:fldChar w:fldCharType="separate"/>
        </w:r>
        <w:r w:rsidR="00741A61">
          <w:rPr>
            <w:b w:val="0"/>
            <w:noProof/>
            <w:webHidden/>
          </w:rPr>
          <w:t>2</w:t>
        </w:r>
        <w:r w:rsidR="00874E64" w:rsidRPr="00874E64">
          <w:rPr>
            <w:b w:val="0"/>
            <w:noProof/>
            <w:webHidden/>
          </w:rPr>
          <w:fldChar w:fldCharType="end"/>
        </w:r>
      </w:hyperlink>
    </w:p>
    <w:p w14:paraId="18A5DF6E" w14:textId="6567BE4B" w:rsidR="00874E64" w:rsidRPr="00874E64" w:rsidRDefault="00BD3C1E" w:rsidP="00874E64">
      <w:pPr>
        <w:pStyle w:val="13"/>
        <w:rPr>
          <w:rFonts w:asciiTheme="minorHAnsi" w:eastAsiaTheme="minorEastAsia" w:hAnsiTheme="minorHAnsi" w:cstheme="minorBidi"/>
          <w:b w:val="0"/>
          <w:noProof/>
          <w:sz w:val="22"/>
          <w:szCs w:val="22"/>
        </w:rPr>
      </w:pPr>
      <w:hyperlink w:anchor="_Toc118310171" w:history="1">
        <w:r w:rsidR="00874E64" w:rsidRPr="00874E64">
          <w:rPr>
            <w:rStyle w:val="af4"/>
            <w:b w:val="0"/>
            <w:noProof/>
          </w:rPr>
          <w:t>3. Место дисциплины в структуре образовательн</w:t>
        </w:r>
        <w:r w:rsidR="00083F9C">
          <w:rPr>
            <w:rStyle w:val="af4"/>
            <w:b w:val="0"/>
            <w:noProof/>
          </w:rPr>
          <w:t>ой</w:t>
        </w:r>
        <w:r w:rsidR="00B012E0">
          <w:rPr>
            <w:rStyle w:val="af4"/>
            <w:b w:val="0"/>
            <w:noProof/>
          </w:rPr>
          <w:t xml:space="preserve"> программ</w:t>
        </w:r>
        <w:r w:rsidR="00083F9C">
          <w:rPr>
            <w:rStyle w:val="af4"/>
            <w:b w:val="0"/>
            <w:noProof/>
          </w:rPr>
          <w:t>ы</w:t>
        </w:r>
        <w:r w:rsidR="00874E64" w:rsidRPr="00874E64">
          <w:rPr>
            <w:b w:val="0"/>
            <w:noProof/>
            <w:webHidden/>
          </w:rPr>
          <w:tab/>
        </w:r>
        <w:r w:rsidR="006A7B14">
          <w:rPr>
            <w:b w:val="0"/>
            <w:noProof/>
            <w:webHidden/>
          </w:rPr>
          <w:t>2</w:t>
        </w:r>
      </w:hyperlink>
    </w:p>
    <w:p w14:paraId="2E794339" w14:textId="526DA84B" w:rsidR="00874E64" w:rsidRPr="00874E64" w:rsidRDefault="00BD3C1E" w:rsidP="00874E64">
      <w:pPr>
        <w:pStyle w:val="13"/>
        <w:rPr>
          <w:rFonts w:asciiTheme="minorHAnsi" w:eastAsiaTheme="minorEastAsia" w:hAnsiTheme="minorHAnsi" w:cstheme="minorBidi"/>
          <w:b w:val="0"/>
          <w:noProof/>
          <w:sz w:val="22"/>
          <w:szCs w:val="22"/>
        </w:rPr>
      </w:pPr>
      <w:hyperlink w:anchor="_Toc118310172" w:history="1">
        <w:r w:rsidR="00874E64" w:rsidRPr="00874E64">
          <w:rPr>
            <w:rStyle w:val="af4"/>
            <w:b w:val="0"/>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874E64" w:rsidRPr="00874E64">
          <w:rPr>
            <w:b w:val="0"/>
            <w:noProof/>
            <w:webHidden/>
          </w:rPr>
          <w:tab/>
        </w:r>
        <w:r w:rsidR="006A7B14">
          <w:rPr>
            <w:b w:val="0"/>
            <w:noProof/>
            <w:webHidden/>
          </w:rPr>
          <w:t>3</w:t>
        </w:r>
      </w:hyperlink>
    </w:p>
    <w:p w14:paraId="7D14A763" w14:textId="00968C28" w:rsidR="00874E64" w:rsidRPr="00874E64" w:rsidRDefault="00BD3C1E" w:rsidP="00874E64">
      <w:pPr>
        <w:pStyle w:val="13"/>
        <w:rPr>
          <w:rFonts w:asciiTheme="minorHAnsi" w:eastAsiaTheme="minorEastAsia" w:hAnsiTheme="minorHAnsi" w:cstheme="minorBidi"/>
          <w:b w:val="0"/>
          <w:noProof/>
          <w:sz w:val="22"/>
          <w:szCs w:val="22"/>
        </w:rPr>
      </w:pPr>
      <w:hyperlink w:anchor="_Toc118310173" w:history="1">
        <w:r w:rsidR="00874E64" w:rsidRPr="00874E64">
          <w:rPr>
            <w:rStyle w:val="af4"/>
            <w:b w:val="0"/>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874E64" w:rsidRPr="00874E64">
          <w:rPr>
            <w:b w:val="0"/>
            <w:noProof/>
            <w:webHidden/>
          </w:rPr>
          <w:tab/>
        </w:r>
        <w:r w:rsidR="005C4E4B">
          <w:rPr>
            <w:b w:val="0"/>
            <w:noProof/>
            <w:webHidden/>
          </w:rPr>
          <w:t>3</w:t>
        </w:r>
      </w:hyperlink>
    </w:p>
    <w:p w14:paraId="1C667E53" w14:textId="3E34EF68" w:rsidR="00874E64" w:rsidRPr="00874E64" w:rsidRDefault="00BD3C1E" w:rsidP="00874E64">
      <w:pPr>
        <w:pStyle w:val="13"/>
        <w:rPr>
          <w:rFonts w:asciiTheme="minorHAnsi" w:eastAsiaTheme="minorEastAsia" w:hAnsiTheme="minorHAnsi" w:cstheme="minorBidi"/>
          <w:b w:val="0"/>
          <w:noProof/>
          <w:sz w:val="22"/>
          <w:szCs w:val="22"/>
        </w:rPr>
      </w:pPr>
      <w:hyperlink w:anchor="_Toc118310174" w:history="1">
        <w:r w:rsidR="00874E64" w:rsidRPr="00874E64">
          <w:rPr>
            <w:rStyle w:val="af4"/>
            <w:b w:val="0"/>
            <w:noProof/>
          </w:rPr>
          <w:t>5.1. Содержание дисциплины</w:t>
        </w:r>
        <w:r w:rsidR="00874E64" w:rsidRPr="00874E64">
          <w:rPr>
            <w:b w:val="0"/>
            <w:noProof/>
            <w:webHidden/>
          </w:rPr>
          <w:tab/>
        </w:r>
        <w:r w:rsidR="005C4E4B">
          <w:rPr>
            <w:b w:val="0"/>
            <w:noProof/>
            <w:webHidden/>
          </w:rPr>
          <w:t>4</w:t>
        </w:r>
      </w:hyperlink>
    </w:p>
    <w:p w14:paraId="2308E549" w14:textId="3E3CA6F9" w:rsidR="00874E64" w:rsidRDefault="00BD3C1E" w:rsidP="00874E64">
      <w:pPr>
        <w:pStyle w:val="13"/>
        <w:rPr>
          <w:b w:val="0"/>
          <w:noProof/>
        </w:rPr>
      </w:pPr>
      <w:hyperlink w:anchor="_Toc118310175" w:history="1">
        <w:r w:rsidR="00874E64" w:rsidRPr="00874E64">
          <w:rPr>
            <w:rStyle w:val="af4"/>
            <w:b w:val="0"/>
            <w:noProof/>
          </w:rPr>
          <w:t>5.2. Учебно–тематический план</w:t>
        </w:r>
        <w:r w:rsidR="00874E64" w:rsidRPr="00874E64">
          <w:rPr>
            <w:b w:val="0"/>
            <w:noProof/>
            <w:webHidden/>
          </w:rPr>
          <w:tab/>
        </w:r>
        <w:r w:rsidR="006A7B14">
          <w:rPr>
            <w:b w:val="0"/>
            <w:noProof/>
            <w:webHidden/>
          </w:rPr>
          <w:t>6</w:t>
        </w:r>
      </w:hyperlink>
    </w:p>
    <w:p w14:paraId="647ADBA0" w14:textId="3683C8E2" w:rsidR="00874E64" w:rsidRPr="00874E64" w:rsidRDefault="00BD3C1E" w:rsidP="00874E64">
      <w:pPr>
        <w:pStyle w:val="13"/>
        <w:rPr>
          <w:rFonts w:asciiTheme="minorHAnsi" w:eastAsiaTheme="minorEastAsia" w:hAnsiTheme="minorHAnsi" w:cstheme="minorBidi"/>
          <w:b w:val="0"/>
          <w:noProof/>
          <w:sz w:val="22"/>
          <w:szCs w:val="22"/>
        </w:rPr>
      </w:pPr>
      <w:hyperlink w:anchor="_Toc118310177" w:history="1">
        <w:r w:rsidR="00874E64" w:rsidRPr="00874E64">
          <w:rPr>
            <w:rStyle w:val="af4"/>
            <w:b w:val="0"/>
            <w:noProof/>
          </w:rPr>
          <w:t>5.3. Содержание семинаров, практических занятий</w:t>
        </w:r>
        <w:r w:rsidR="00874E64" w:rsidRPr="00874E64">
          <w:rPr>
            <w:b w:val="0"/>
            <w:noProof/>
            <w:webHidden/>
          </w:rPr>
          <w:tab/>
        </w:r>
        <w:r w:rsidR="006A7B14">
          <w:rPr>
            <w:b w:val="0"/>
            <w:noProof/>
            <w:webHidden/>
          </w:rPr>
          <w:t>8</w:t>
        </w:r>
      </w:hyperlink>
    </w:p>
    <w:p w14:paraId="584867FC" w14:textId="42005BD6" w:rsidR="00874E64" w:rsidRPr="00874E64" w:rsidRDefault="00BD3C1E" w:rsidP="00874E64">
      <w:pPr>
        <w:pStyle w:val="13"/>
        <w:rPr>
          <w:rFonts w:asciiTheme="minorHAnsi" w:eastAsiaTheme="minorEastAsia" w:hAnsiTheme="minorHAnsi" w:cstheme="minorBidi"/>
          <w:b w:val="0"/>
          <w:noProof/>
          <w:sz w:val="22"/>
          <w:szCs w:val="22"/>
        </w:rPr>
      </w:pPr>
      <w:hyperlink w:anchor="_Toc118310178" w:history="1">
        <w:r w:rsidR="00874E64" w:rsidRPr="00874E64">
          <w:rPr>
            <w:rStyle w:val="af4"/>
            <w:b w:val="0"/>
            <w:noProof/>
          </w:rPr>
          <w:t>6. Перечень учебно-методического обеспечения для самостоятельной работы обучающихся по дисциплине</w:t>
        </w:r>
        <w:r w:rsidR="00874E64" w:rsidRPr="00874E64">
          <w:rPr>
            <w:b w:val="0"/>
            <w:noProof/>
            <w:webHidden/>
          </w:rPr>
          <w:tab/>
        </w:r>
        <w:r w:rsidR="00874E64" w:rsidRPr="00874E64">
          <w:rPr>
            <w:b w:val="0"/>
            <w:noProof/>
            <w:webHidden/>
          </w:rPr>
          <w:fldChar w:fldCharType="begin"/>
        </w:r>
        <w:r w:rsidR="00874E64" w:rsidRPr="00874E64">
          <w:rPr>
            <w:b w:val="0"/>
            <w:noProof/>
            <w:webHidden/>
          </w:rPr>
          <w:instrText xml:space="preserve"> PAGEREF _Toc118310178 \h </w:instrText>
        </w:r>
        <w:r w:rsidR="00874E64" w:rsidRPr="00874E64">
          <w:rPr>
            <w:b w:val="0"/>
            <w:noProof/>
            <w:webHidden/>
          </w:rPr>
        </w:r>
        <w:r w:rsidR="00874E64" w:rsidRPr="00874E64">
          <w:rPr>
            <w:b w:val="0"/>
            <w:noProof/>
            <w:webHidden/>
          </w:rPr>
          <w:fldChar w:fldCharType="separate"/>
        </w:r>
        <w:r w:rsidR="00741A61">
          <w:rPr>
            <w:b w:val="0"/>
            <w:noProof/>
            <w:webHidden/>
          </w:rPr>
          <w:t>1</w:t>
        </w:r>
        <w:r w:rsidR="006A7B14">
          <w:rPr>
            <w:b w:val="0"/>
            <w:noProof/>
            <w:webHidden/>
          </w:rPr>
          <w:t>0</w:t>
        </w:r>
        <w:r w:rsidR="00874E64" w:rsidRPr="00874E64">
          <w:rPr>
            <w:b w:val="0"/>
            <w:noProof/>
            <w:webHidden/>
          </w:rPr>
          <w:fldChar w:fldCharType="end"/>
        </w:r>
      </w:hyperlink>
    </w:p>
    <w:p w14:paraId="6CCA06BC" w14:textId="59C9935E" w:rsidR="00874E64" w:rsidRPr="00874E64" w:rsidRDefault="00BD3C1E" w:rsidP="00874E64">
      <w:pPr>
        <w:pStyle w:val="13"/>
        <w:rPr>
          <w:rFonts w:asciiTheme="minorHAnsi" w:eastAsiaTheme="minorEastAsia" w:hAnsiTheme="minorHAnsi" w:cstheme="minorBidi"/>
          <w:b w:val="0"/>
          <w:noProof/>
          <w:sz w:val="22"/>
          <w:szCs w:val="22"/>
        </w:rPr>
      </w:pPr>
      <w:hyperlink w:anchor="_Toc118310179" w:history="1">
        <w:r w:rsidR="00874E64" w:rsidRPr="00874E64">
          <w:rPr>
            <w:rStyle w:val="af4"/>
            <w:b w:val="0"/>
            <w:noProof/>
          </w:rPr>
          <w:t>6.1. Перечень вопросов, отводимых на самостоятельное освоение дисциплины, формы внеаудиторной самостоятельной работы</w:t>
        </w:r>
        <w:r w:rsidR="00874E64" w:rsidRPr="00874E64">
          <w:rPr>
            <w:b w:val="0"/>
            <w:noProof/>
            <w:webHidden/>
          </w:rPr>
          <w:tab/>
        </w:r>
        <w:r w:rsidR="00874E64" w:rsidRPr="00874E64">
          <w:rPr>
            <w:b w:val="0"/>
            <w:noProof/>
            <w:webHidden/>
          </w:rPr>
          <w:fldChar w:fldCharType="begin"/>
        </w:r>
        <w:r w:rsidR="00874E64" w:rsidRPr="00874E64">
          <w:rPr>
            <w:b w:val="0"/>
            <w:noProof/>
            <w:webHidden/>
          </w:rPr>
          <w:instrText xml:space="preserve"> PAGEREF _Toc118310179 \h </w:instrText>
        </w:r>
        <w:r w:rsidR="00874E64" w:rsidRPr="00874E64">
          <w:rPr>
            <w:b w:val="0"/>
            <w:noProof/>
            <w:webHidden/>
          </w:rPr>
        </w:r>
        <w:r w:rsidR="00874E64" w:rsidRPr="00874E64">
          <w:rPr>
            <w:b w:val="0"/>
            <w:noProof/>
            <w:webHidden/>
          </w:rPr>
          <w:fldChar w:fldCharType="separate"/>
        </w:r>
        <w:r w:rsidR="00741A61">
          <w:rPr>
            <w:b w:val="0"/>
            <w:noProof/>
            <w:webHidden/>
          </w:rPr>
          <w:t>1</w:t>
        </w:r>
        <w:r w:rsidR="006A7B14">
          <w:rPr>
            <w:b w:val="0"/>
            <w:noProof/>
            <w:webHidden/>
          </w:rPr>
          <w:t>0</w:t>
        </w:r>
        <w:r w:rsidR="00874E64" w:rsidRPr="00874E64">
          <w:rPr>
            <w:b w:val="0"/>
            <w:noProof/>
            <w:webHidden/>
          </w:rPr>
          <w:fldChar w:fldCharType="end"/>
        </w:r>
      </w:hyperlink>
    </w:p>
    <w:p w14:paraId="1F762003" w14:textId="7FDADDD6" w:rsidR="00874E64" w:rsidRPr="00874E64" w:rsidRDefault="00BD3C1E" w:rsidP="00874E64">
      <w:pPr>
        <w:pStyle w:val="13"/>
        <w:rPr>
          <w:rFonts w:asciiTheme="minorHAnsi" w:eastAsiaTheme="minorEastAsia" w:hAnsiTheme="minorHAnsi" w:cstheme="minorBidi"/>
          <w:b w:val="0"/>
          <w:noProof/>
          <w:sz w:val="22"/>
          <w:szCs w:val="22"/>
        </w:rPr>
      </w:pPr>
      <w:hyperlink w:anchor="_Toc118310181" w:history="1">
        <w:r w:rsidR="00874E64" w:rsidRPr="00874E64">
          <w:rPr>
            <w:rStyle w:val="af4"/>
            <w:b w:val="0"/>
            <w:noProof/>
          </w:rPr>
          <w:t>6.2. Перечень вопросов, заданий, тем для подготовки к текущему контролю</w:t>
        </w:r>
        <w:r w:rsidR="00874E64" w:rsidRPr="00874E64">
          <w:rPr>
            <w:b w:val="0"/>
            <w:noProof/>
            <w:webHidden/>
          </w:rPr>
          <w:tab/>
        </w:r>
        <w:r w:rsidR="00874E64" w:rsidRPr="00874E64">
          <w:rPr>
            <w:b w:val="0"/>
            <w:noProof/>
            <w:webHidden/>
          </w:rPr>
          <w:fldChar w:fldCharType="begin"/>
        </w:r>
        <w:r w:rsidR="00874E64" w:rsidRPr="00874E64">
          <w:rPr>
            <w:b w:val="0"/>
            <w:noProof/>
            <w:webHidden/>
          </w:rPr>
          <w:instrText xml:space="preserve"> PAGEREF _Toc118310181 \h </w:instrText>
        </w:r>
        <w:r w:rsidR="00874E64" w:rsidRPr="00874E64">
          <w:rPr>
            <w:b w:val="0"/>
            <w:noProof/>
            <w:webHidden/>
          </w:rPr>
        </w:r>
        <w:r w:rsidR="00874E64" w:rsidRPr="00874E64">
          <w:rPr>
            <w:b w:val="0"/>
            <w:noProof/>
            <w:webHidden/>
          </w:rPr>
          <w:fldChar w:fldCharType="end"/>
        </w:r>
      </w:hyperlink>
      <w:r w:rsidR="00741A61">
        <w:rPr>
          <w:b w:val="0"/>
          <w:noProof/>
        </w:rPr>
        <w:t>1</w:t>
      </w:r>
      <w:r w:rsidR="006A7B14">
        <w:rPr>
          <w:b w:val="0"/>
          <w:noProof/>
        </w:rPr>
        <w:t>2</w:t>
      </w:r>
    </w:p>
    <w:p w14:paraId="11B6D913" w14:textId="40080DA7" w:rsidR="00874E64" w:rsidRPr="00874E64" w:rsidRDefault="00BD3C1E" w:rsidP="00874E64">
      <w:pPr>
        <w:pStyle w:val="13"/>
        <w:rPr>
          <w:rFonts w:asciiTheme="minorHAnsi" w:eastAsiaTheme="minorEastAsia" w:hAnsiTheme="minorHAnsi" w:cstheme="minorBidi"/>
          <w:b w:val="0"/>
          <w:noProof/>
          <w:sz w:val="22"/>
          <w:szCs w:val="22"/>
        </w:rPr>
      </w:pPr>
      <w:hyperlink w:anchor="_Toc118310182" w:history="1">
        <w:r w:rsidR="00874E64" w:rsidRPr="00874E64">
          <w:rPr>
            <w:rStyle w:val="af4"/>
            <w:b w:val="0"/>
            <w:noProof/>
          </w:rPr>
          <w:t>7. Фонд оценочных средств для проведения промежуточной аттестации обучающихся по дисциплине</w:t>
        </w:r>
        <w:r w:rsidR="00874E64" w:rsidRPr="00874E64">
          <w:rPr>
            <w:b w:val="0"/>
            <w:noProof/>
            <w:webHidden/>
          </w:rPr>
          <w:tab/>
        </w:r>
        <w:r w:rsidR="00874E64" w:rsidRPr="00874E64">
          <w:rPr>
            <w:b w:val="0"/>
            <w:noProof/>
            <w:webHidden/>
          </w:rPr>
          <w:fldChar w:fldCharType="begin"/>
        </w:r>
        <w:r w:rsidR="00874E64" w:rsidRPr="00874E64">
          <w:rPr>
            <w:b w:val="0"/>
            <w:noProof/>
            <w:webHidden/>
          </w:rPr>
          <w:instrText xml:space="preserve"> PAGEREF _Toc118310182 \h </w:instrText>
        </w:r>
        <w:r w:rsidR="00874E64" w:rsidRPr="00874E64">
          <w:rPr>
            <w:b w:val="0"/>
            <w:noProof/>
            <w:webHidden/>
          </w:rPr>
        </w:r>
        <w:r w:rsidR="00874E64" w:rsidRPr="00874E64">
          <w:rPr>
            <w:b w:val="0"/>
            <w:noProof/>
            <w:webHidden/>
          </w:rPr>
          <w:fldChar w:fldCharType="separate"/>
        </w:r>
        <w:r w:rsidR="00741A61">
          <w:rPr>
            <w:b w:val="0"/>
            <w:noProof/>
            <w:webHidden/>
          </w:rPr>
          <w:t>1</w:t>
        </w:r>
        <w:r w:rsidR="006A7B14">
          <w:rPr>
            <w:b w:val="0"/>
            <w:noProof/>
            <w:webHidden/>
          </w:rPr>
          <w:t>3</w:t>
        </w:r>
        <w:r w:rsidR="00874E64" w:rsidRPr="00874E64">
          <w:rPr>
            <w:b w:val="0"/>
            <w:noProof/>
            <w:webHidden/>
          </w:rPr>
          <w:fldChar w:fldCharType="end"/>
        </w:r>
      </w:hyperlink>
    </w:p>
    <w:p w14:paraId="1E04C685" w14:textId="5D0BF527" w:rsidR="00874E64" w:rsidRPr="00874E64" w:rsidRDefault="00BD3C1E" w:rsidP="00874E64">
      <w:pPr>
        <w:pStyle w:val="13"/>
        <w:rPr>
          <w:rFonts w:asciiTheme="minorHAnsi" w:eastAsiaTheme="minorEastAsia" w:hAnsiTheme="minorHAnsi" w:cstheme="minorBidi"/>
          <w:b w:val="0"/>
          <w:noProof/>
          <w:sz w:val="22"/>
          <w:szCs w:val="22"/>
        </w:rPr>
      </w:pPr>
      <w:hyperlink w:anchor="_Toc118310185" w:history="1">
        <w:r w:rsidR="00874E64" w:rsidRPr="00874E64">
          <w:rPr>
            <w:rStyle w:val="af4"/>
            <w:b w:val="0"/>
            <w:bCs/>
            <w:noProof/>
            <w:kern w:val="36"/>
          </w:rPr>
          <w:t>8</w:t>
        </w:r>
        <w:r w:rsidR="00874E64" w:rsidRPr="00874E64">
          <w:rPr>
            <w:rStyle w:val="af4"/>
            <w:b w:val="0"/>
            <w:noProof/>
            <w:kern w:val="36"/>
          </w:rPr>
          <w:t>. Перечень основной и дополнительной учебной литературы, необходимой для освоения дисциплины</w:t>
        </w:r>
        <w:r w:rsidR="00874E64" w:rsidRPr="00874E64">
          <w:rPr>
            <w:b w:val="0"/>
            <w:noProof/>
            <w:webHidden/>
          </w:rPr>
          <w:tab/>
        </w:r>
        <w:r w:rsidR="006A7B14">
          <w:rPr>
            <w:b w:val="0"/>
            <w:noProof/>
            <w:webHidden/>
          </w:rPr>
          <w:t>25</w:t>
        </w:r>
      </w:hyperlink>
    </w:p>
    <w:p w14:paraId="38408E38" w14:textId="2EEB90E8" w:rsidR="00874E64" w:rsidRPr="00874E64" w:rsidRDefault="00BD3C1E" w:rsidP="00874E64">
      <w:pPr>
        <w:pStyle w:val="13"/>
        <w:rPr>
          <w:rFonts w:asciiTheme="minorHAnsi" w:eastAsiaTheme="minorEastAsia" w:hAnsiTheme="minorHAnsi" w:cstheme="minorBidi"/>
          <w:b w:val="0"/>
          <w:noProof/>
          <w:sz w:val="22"/>
          <w:szCs w:val="22"/>
        </w:rPr>
      </w:pPr>
      <w:hyperlink w:anchor="_Toc118310186" w:history="1">
        <w:r w:rsidR="00874E64" w:rsidRPr="00874E64">
          <w:rPr>
            <w:rStyle w:val="af4"/>
            <w:b w:val="0"/>
            <w:noProof/>
          </w:rPr>
          <w:t>9. Перечень ресурсов информационно-телекоммуникационной сети «Интернет», необходимых для освоения дисциплины</w:t>
        </w:r>
        <w:r w:rsidR="00874E64" w:rsidRPr="00874E64">
          <w:rPr>
            <w:b w:val="0"/>
            <w:noProof/>
            <w:webHidden/>
          </w:rPr>
          <w:tab/>
        </w:r>
        <w:r w:rsidR="006A7B14">
          <w:rPr>
            <w:b w:val="0"/>
            <w:noProof/>
            <w:webHidden/>
          </w:rPr>
          <w:t>2</w:t>
        </w:r>
        <w:r w:rsidR="005C4E4B">
          <w:rPr>
            <w:b w:val="0"/>
            <w:noProof/>
            <w:webHidden/>
          </w:rPr>
          <w:t>5</w:t>
        </w:r>
      </w:hyperlink>
    </w:p>
    <w:p w14:paraId="1F9CD323" w14:textId="3F265074" w:rsidR="00874E64" w:rsidRPr="00874E64" w:rsidRDefault="00BD3C1E" w:rsidP="00874E64">
      <w:pPr>
        <w:pStyle w:val="13"/>
        <w:rPr>
          <w:rFonts w:asciiTheme="minorHAnsi" w:eastAsiaTheme="minorEastAsia" w:hAnsiTheme="minorHAnsi" w:cstheme="minorBidi"/>
          <w:b w:val="0"/>
          <w:noProof/>
          <w:sz w:val="22"/>
          <w:szCs w:val="22"/>
        </w:rPr>
      </w:pPr>
      <w:hyperlink w:anchor="_Toc118310187" w:history="1">
        <w:r w:rsidR="00874E64" w:rsidRPr="00874E64">
          <w:rPr>
            <w:rStyle w:val="af4"/>
            <w:b w:val="0"/>
            <w:noProof/>
          </w:rPr>
          <w:t>10. Методические указания для обучающихся по освоению дисциплины</w:t>
        </w:r>
        <w:r w:rsidR="00874E64" w:rsidRPr="00874E64">
          <w:rPr>
            <w:b w:val="0"/>
            <w:noProof/>
            <w:webHidden/>
          </w:rPr>
          <w:tab/>
        </w:r>
        <w:r w:rsidR="006A7B14">
          <w:rPr>
            <w:b w:val="0"/>
            <w:noProof/>
            <w:webHidden/>
          </w:rPr>
          <w:t>27</w:t>
        </w:r>
      </w:hyperlink>
    </w:p>
    <w:p w14:paraId="5E5CA28E" w14:textId="4CCCB230" w:rsidR="00874E64" w:rsidRPr="00874E64" w:rsidRDefault="00BD3C1E" w:rsidP="00874E64">
      <w:pPr>
        <w:pStyle w:val="13"/>
        <w:rPr>
          <w:rFonts w:asciiTheme="minorHAnsi" w:eastAsiaTheme="minorEastAsia" w:hAnsiTheme="minorHAnsi" w:cstheme="minorBidi"/>
          <w:b w:val="0"/>
          <w:noProof/>
          <w:sz w:val="22"/>
          <w:szCs w:val="22"/>
        </w:rPr>
      </w:pPr>
      <w:hyperlink w:anchor="_Toc118310188" w:history="1">
        <w:r w:rsidR="00874E64" w:rsidRPr="00874E64">
          <w:rPr>
            <w:rStyle w:val="af4"/>
            <w:b w:val="0"/>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74E64" w:rsidRPr="00874E64">
          <w:rPr>
            <w:b w:val="0"/>
            <w:noProof/>
            <w:webHidden/>
          </w:rPr>
          <w:tab/>
        </w:r>
        <w:r w:rsidR="005C4E4B">
          <w:rPr>
            <w:b w:val="0"/>
            <w:noProof/>
            <w:webHidden/>
          </w:rPr>
          <w:t>29</w:t>
        </w:r>
      </w:hyperlink>
    </w:p>
    <w:p w14:paraId="22D50E4F" w14:textId="55D60A17" w:rsidR="00874E64" w:rsidRDefault="00BD3C1E" w:rsidP="00874E64">
      <w:pPr>
        <w:pStyle w:val="13"/>
        <w:rPr>
          <w:rFonts w:asciiTheme="minorHAnsi" w:eastAsiaTheme="minorEastAsia" w:hAnsiTheme="minorHAnsi" w:cstheme="minorBidi"/>
          <w:b w:val="0"/>
          <w:noProof/>
          <w:sz w:val="22"/>
          <w:szCs w:val="22"/>
        </w:rPr>
      </w:pPr>
      <w:hyperlink w:anchor="_Toc118310189" w:history="1">
        <w:r w:rsidR="00874E64" w:rsidRPr="00874E64">
          <w:rPr>
            <w:rStyle w:val="af4"/>
            <w:b w:val="0"/>
            <w:noProof/>
          </w:rPr>
          <w:t>12. Описание материально-технической базы, необходимой для осуществления образовательного процесса по дисциплине</w:t>
        </w:r>
        <w:r w:rsidR="00874E64" w:rsidRPr="00874E64">
          <w:rPr>
            <w:b w:val="0"/>
            <w:noProof/>
            <w:webHidden/>
          </w:rPr>
          <w:tab/>
        </w:r>
        <w:r w:rsidR="00874E64" w:rsidRPr="00874E64">
          <w:rPr>
            <w:b w:val="0"/>
            <w:noProof/>
            <w:webHidden/>
          </w:rPr>
          <w:fldChar w:fldCharType="begin"/>
        </w:r>
        <w:r w:rsidR="00874E64" w:rsidRPr="00874E64">
          <w:rPr>
            <w:b w:val="0"/>
            <w:noProof/>
            <w:webHidden/>
          </w:rPr>
          <w:instrText xml:space="preserve"> PAGEREF _Toc118310189 \h </w:instrText>
        </w:r>
        <w:r w:rsidR="00874E64" w:rsidRPr="00874E64">
          <w:rPr>
            <w:b w:val="0"/>
            <w:noProof/>
            <w:webHidden/>
          </w:rPr>
        </w:r>
        <w:r w:rsidR="00874E64" w:rsidRPr="00874E64">
          <w:rPr>
            <w:b w:val="0"/>
            <w:noProof/>
            <w:webHidden/>
          </w:rPr>
          <w:fldChar w:fldCharType="separate"/>
        </w:r>
        <w:r w:rsidR="00741A61">
          <w:rPr>
            <w:b w:val="0"/>
            <w:noProof/>
            <w:webHidden/>
          </w:rPr>
          <w:t>3</w:t>
        </w:r>
        <w:r w:rsidR="005C4E4B">
          <w:rPr>
            <w:b w:val="0"/>
            <w:noProof/>
            <w:webHidden/>
          </w:rPr>
          <w:t>0</w:t>
        </w:r>
        <w:r w:rsidR="00874E64" w:rsidRPr="00874E64">
          <w:rPr>
            <w:b w:val="0"/>
            <w:noProof/>
            <w:webHidden/>
          </w:rPr>
          <w:fldChar w:fldCharType="end"/>
        </w:r>
      </w:hyperlink>
    </w:p>
    <w:p w14:paraId="178C62D8" w14:textId="2F64324D" w:rsidR="00235305" w:rsidRDefault="00234348" w:rsidP="00874E64">
      <w:pPr>
        <w:jc w:val="both"/>
      </w:pPr>
      <w:r w:rsidRPr="002D09DB">
        <w:rPr>
          <w:sz w:val="24"/>
          <w:szCs w:val="24"/>
        </w:rPr>
        <w:fldChar w:fldCharType="end"/>
      </w:r>
    </w:p>
    <w:p w14:paraId="7FB8A63F" w14:textId="77777777" w:rsidR="00235305" w:rsidRDefault="00235305"/>
    <w:p w14:paraId="6D734A73" w14:textId="6AF0C5EB" w:rsidR="00E724E3" w:rsidRDefault="00E724E3" w:rsidP="00E724E3">
      <w:pPr>
        <w:keepNext/>
        <w:tabs>
          <w:tab w:val="left" w:pos="8565"/>
        </w:tabs>
        <w:rPr>
          <w:b/>
          <w:sz w:val="28"/>
          <w:szCs w:val="28"/>
        </w:rPr>
      </w:pPr>
      <w:r>
        <w:rPr>
          <w:b/>
          <w:sz w:val="28"/>
          <w:szCs w:val="28"/>
        </w:rPr>
        <w:tab/>
      </w:r>
    </w:p>
    <w:p w14:paraId="69CEBE6A" w14:textId="01854BC0" w:rsidR="00235305" w:rsidRDefault="00235305" w:rsidP="00E724E3">
      <w:pPr>
        <w:keepNext/>
        <w:tabs>
          <w:tab w:val="left" w:pos="8565"/>
        </w:tabs>
        <w:rPr>
          <w:b/>
          <w:sz w:val="28"/>
          <w:szCs w:val="28"/>
        </w:rPr>
      </w:pPr>
      <w:r w:rsidRPr="00E724E3">
        <w:rPr>
          <w:sz w:val="28"/>
          <w:szCs w:val="28"/>
        </w:rPr>
        <w:br w:type="page"/>
      </w:r>
    </w:p>
    <w:p w14:paraId="3B6BC857" w14:textId="77777777" w:rsidR="004145E5" w:rsidRPr="00E74F75" w:rsidRDefault="004145E5" w:rsidP="00FB7101">
      <w:pPr>
        <w:pStyle w:val="1"/>
        <w:numPr>
          <w:ilvl w:val="0"/>
          <w:numId w:val="2"/>
        </w:numPr>
        <w:spacing w:before="0" w:beforeAutospacing="0" w:after="0" w:afterAutospacing="0" w:line="360" w:lineRule="auto"/>
        <w:ind w:left="0" w:firstLine="0"/>
        <w:jc w:val="both"/>
      </w:pPr>
      <w:bookmarkStart w:id="0" w:name="_Toc485836342"/>
      <w:bookmarkStart w:id="1" w:name="_Toc41904705"/>
      <w:bookmarkStart w:id="2" w:name="_Toc118310168"/>
      <w:r w:rsidRPr="005C3A10">
        <w:lastRenderedPageBreak/>
        <w:t>Наименование дисциплины</w:t>
      </w:r>
      <w:bookmarkEnd w:id="0"/>
      <w:bookmarkEnd w:id="1"/>
      <w:bookmarkEnd w:id="2"/>
    </w:p>
    <w:p w14:paraId="30F197A9" w14:textId="15277839" w:rsidR="004145E5" w:rsidRPr="005C3A10" w:rsidRDefault="004145E5" w:rsidP="00FB7101">
      <w:pPr>
        <w:spacing w:line="360" w:lineRule="auto"/>
        <w:ind w:firstLine="709"/>
        <w:jc w:val="both"/>
        <w:rPr>
          <w:sz w:val="28"/>
          <w:szCs w:val="28"/>
        </w:rPr>
      </w:pPr>
      <w:r>
        <w:rPr>
          <w:sz w:val="28"/>
          <w:szCs w:val="28"/>
        </w:rPr>
        <w:t>«</w:t>
      </w:r>
      <w:r w:rsidR="006F7FBA">
        <w:rPr>
          <w:sz w:val="28"/>
          <w:szCs w:val="28"/>
        </w:rPr>
        <w:t>Основы ч</w:t>
      </w:r>
      <w:r w:rsidR="001965EA">
        <w:rPr>
          <w:sz w:val="28"/>
          <w:szCs w:val="28"/>
        </w:rPr>
        <w:t>исленны</w:t>
      </w:r>
      <w:r w:rsidR="006F7FBA">
        <w:rPr>
          <w:sz w:val="28"/>
          <w:szCs w:val="28"/>
        </w:rPr>
        <w:t>х</w:t>
      </w:r>
      <w:r w:rsidR="001965EA">
        <w:rPr>
          <w:sz w:val="28"/>
          <w:szCs w:val="28"/>
        </w:rPr>
        <w:t xml:space="preserve"> метод</w:t>
      </w:r>
      <w:r w:rsidR="006F7FBA">
        <w:rPr>
          <w:sz w:val="28"/>
          <w:szCs w:val="28"/>
        </w:rPr>
        <w:t>ов</w:t>
      </w:r>
      <w:r>
        <w:rPr>
          <w:sz w:val="28"/>
          <w:szCs w:val="28"/>
        </w:rPr>
        <w:t>».</w:t>
      </w:r>
    </w:p>
    <w:p w14:paraId="722883F4" w14:textId="709CAFC2" w:rsidR="007C5C19" w:rsidRPr="00083F9C" w:rsidRDefault="004145E5" w:rsidP="00083F9C">
      <w:pPr>
        <w:pStyle w:val="1"/>
        <w:spacing w:before="0" w:beforeAutospacing="0" w:after="0" w:afterAutospacing="0" w:line="360" w:lineRule="auto"/>
        <w:jc w:val="both"/>
        <w:rPr>
          <w:b w:val="0"/>
          <w:bCs w:val="0"/>
          <w:i/>
          <w:color w:val="FF0000"/>
        </w:rPr>
      </w:pPr>
      <w:bookmarkStart w:id="3" w:name="_Toc118310169"/>
      <w:r w:rsidRPr="008153C3">
        <w:rPr>
          <w:lang w:eastAsia="en-US"/>
        </w:rPr>
        <w:t>2</w:t>
      </w:r>
      <w:r w:rsidRPr="008153C3">
        <w:t xml:space="preserve">. </w:t>
      </w:r>
      <w:bookmarkStart w:id="4" w:name="_Toc41904706"/>
      <w:r w:rsidRPr="008153C3">
        <w:t>Перечень планируемых результатов освоения образовательной программы</w:t>
      </w:r>
      <w:r w:rsidR="00B012E0">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3"/>
      <w:bookmarkEnd w:id="4"/>
      <w:r w:rsidR="0097135F" w:rsidRPr="0070273A">
        <w:rPr>
          <w:i/>
          <w:color w:val="00000A"/>
        </w:rPr>
        <w:t xml:space="preserve"> </w:t>
      </w:r>
    </w:p>
    <w:tbl>
      <w:tblPr>
        <w:tblStyle w:val="a8"/>
        <w:tblW w:w="10378" w:type="dxa"/>
        <w:tblInd w:w="-176" w:type="dxa"/>
        <w:tblLayout w:type="fixed"/>
        <w:tblLook w:val="04A0" w:firstRow="1" w:lastRow="0" w:firstColumn="1" w:lastColumn="0" w:noHBand="0" w:noVBand="1"/>
      </w:tblPr>
      <w:tblGrid>
        <w:gridCol w:w="1164"/>
        <w:gridCol w:w="2239"/>
        <w:gridCol w:w="2864"/>
        <w:gridCol w:w="4111"/>
      </w:tblGrid>
      <w:tr w:rsidR="007C5C19" w:rsidRPr="00B77047" w14:paraId="2A5AB53A" w14:textId="77777777" w:rsidTr="00CB398E">
        <w:tc>
          <w:tcPr>
            <w:tcW w:w="1164" w:type="dxa"/>
          </w:tcPr>
          <w:p w14:paraId="175B24D9" w14:textId="77777777" w:rsidR="007C5C19" w:rsidRPr="00047FE2" w:rsidRDefault="007C5C19" w:rsidP="00083F9C">
            <w:pPr>
              <w:jc w:val="both"/>
              <w:rPr>
                <w:b/>
                <w:sz w:val="24"/>
                <w:szCs w:val="24"/>
              </w:rPr>
            </w:pPr>
            <w:r w:rsidRPr="00047FE2">
              <w:rPr>
                <w:b/>
                <w:sz w:val="24"/>
                <w:szCs w:val="24"/>
              </w:rPr>
              <w:t>Код компе-</w:t>
            </w:r>
          </w:p>
          <w:p w14:paraId="1EA16064" w14:textId="77777777" w:rsidR="007C5C19" w:rsidRPr="00047FE2" w:rsidRDefault="007C5C19" w:rsidP="00083F9C">
            <w:pPr>
              <w:jc w:val="both"/>
              <w:rPr>
                <w:b/>
                <w:sz w:val="24"/>
                <w:szCs w:val="24"/>
              </w:rPr>
            </w:pPr>
            <w:proofErr w:type="spellStart"/>
            <w:r w:rsidRPr="00047FE2">
              <w:rPr>
                <w:b/>
                <w:sz w:val="24"/>
                <w:szCs w:val="24"/>
              </w:rPr>
              <w:t>тенции</w:t>
            </w:r>
            <w:proofErr w:type="spellEnd"/>
          </w:p>
        </w:tc>
        <w:tc>
          <w:tcPr>
            <w:tcW w:w="2239" w:type="dxa"/>
          </w:tcPr>
          <w:p w14:paraId="2FFBA1B7" w14:textId="77777777" w:rsidR="007C5C19" w:rsidRPr="00047FE2" w:rsidRDefault="007C5C19" w:rsidP="00083F9C">
            <w:pPr>
              <w:jc w:val="both"/>
              <w:rPr>
                <w:b/>
                <w:sz w:val="24"/>
                <w:szCs w:val="24"/>
              </w:rPr>
            </w:pPr>
            <w:r w:rsidRPr="00047FE2">
              <w:rPr>
                <w:b/>
                <w:sz w:val="24"/>
                <w:szCs w:val="24"/>
              </w:rPr>
              <w:t>Наименование</w:t>
            </w:r>
          </w:p>
          <w:p w14:paraId="6377A499" w14:textId="77777777" w:rsidR="007C5C19" w:rsidRPr="00047FE2" w:rsidRDefault="007C5C19" w:rsidP="00083F9C">
            <w:pPr>
              <w:jc w:val="both"/>
              <w:rPr>
                <w:b/>
                <w:sz w:val="24"/>
                <w:szCs w:val="24"/>
              </w:rPr>
            </w:pPr>
            <w:r w:rsidRPr="00047FE2">
              <w:rPr>
                <w:b/>
                <w:sz w:val="24"/>
                <w:szCs w:val="24"/>
              </w:rPr>
              <w:t>компетенции</w:t>
            </w:r>
          </w:p>
        </w:tc>
        <w:tc>
          <w:tcPr>
            <w:tcW w:w="2864" w:type="dxa"/>
          </w:tcPr>
          <w:p w14:paraId="15FD0AA8" w14:textId="77777777" w:rsidR="005907B2" w:rsidRDefault="007C5C19" w:rsidP="00083F9C">
            <w:pPr>
              <w:jc w:val="both"/>
              <w:rPr>
                <w:b/>
                <w:sz w:val="24"/>
                <w:szCs w:val="24"/>
              </w:rPr>
            </w:pPr>
            <w:r w:rsidRPr="00047FE2">
              <w:rPr>
                <w:b/>
                <w:sz w:val="24"/>
                <w:szCs w:val="24"/>
              </w:rPr>
              <w:t xml:space="preserve">Индикаторы достижения </w:t>
            </w:r>
          </w:p>
          <w:p w14:paraId="1178DB17" w14:textId="206F4454" w:rsidR="007C5C19" w:rsidRPr="00047FE2" w:rsidRDefault="005907B2" w:rsidP="00083F9C">
            <w:pPr>
              <w:jc w:val="both"/>
              <w:rPr>
                <w:b/>
                <w:sz w:val="24"/>
                <w:szCs w:val="24"/>
              </w:rPr>
            </w:pPr>
            <w:r>
              <w:rPr>
                <w:b/>
                <w:sz w:val="24"/>
                <w:szCs w:val="24"/>
              </w:rPr>
              <w:t>компетен</w:t>
            </w:r>
            <w:r w:rsidR="007C5C19" w:rsidRPr="00047FE2">
              <w:rPr>
                <w:b/>
                <w:sz w:val="24"/>
                <w:szCs w:val="24"/>
              </w:rPr>
              <w:t>ции</w:t>
            </w:r>
          </w:p>
        </w:tc>
        <w:tc>
          <w:tcPr>
            <w:tcW w:w="4111" w:type="dxa"/>
          </w:tcPr>
          <w:p w14:paraId="6479A924" w14:textId="788DCA5A" w:rsidR="007C5C19" w:rsidRPr="00047FE2" w:rsidRDefault="007C5C19" w:rsidP="00083F9C">
            <w:pPr>
              <w:jc w:val="both"/>
              <w:rPr>
                <w:b/>
                <w:sz w:val="24"/>
                <w:szCs w:val="24"/>
              </w:rPr>
            </w:pPr>
            <w:r w:rsidRPr="00047FE2">
              <w:rPr>
                <w:b/>
                <w:sz w:val="24"/>
                <w:szCs w:val="24"/>
              </w:rPr>
              <w:t>Результаты обучения (умения и знания), соотнесенные с индикаторами достижения компетенции</w:t>
            </w:r>
          </w:p>
        </w:tc>
      </w:tr>
      <w:tr w:rsidR="007C5C19" w:rsidRPr="00B77047" w14:paraId="78E07E96" w14:textId="77777777" w:rsidTr="00B012E0">
        <w:trPr>
          <w:trHeight w:val="1505"/>
        </w:trPr>
        <w:tc>
          <w:tcPr>
            <w:tcW w:w="1164" w:type="dxa"/>
            <w:vMerge w:val="restart"/>
          </w:tcPr>
          <w:p w14:paraId="74E7422A" w14:textId="77777777" w:rsidR="007C5C19" w:rsidRPr="00C5243F" w:rsidRDefault="007C5C19" w:rsidP="00B012E0">
            <w:pPr>
              <w:rPr>
                <w:b/>
                <w:sz w:val="24"/>
                <w:szCs w:val="24"/>
              </w:rPr>
            </w:pPr>
            <w:r>
              <w:rPr>
                <w:rFonts w:cstheme="minorHAnsi"/>
                <w:b/>
                <w:sz w:val="24"/>
                <w:szCs w:val="24"/>
              </w:rPr>
              <w:t>ПКН</w:t>
            </w:r>
            <w:r w:rsidRPr="00C5243F">
              <w:rPr>
                <w:rFonts w:cstheme="minorHAnsi"/>
                <w:b/>
                <w:sz w:val="24"/>
                <w:szCs w:val="24"/>
              </w:rPr>
              <w:t>-</w:t>
            </w:r>
            <w:r>
              <w:rPr>
                <w:rFonts w:cstheme="minorHAnsi"/>
                <w:b/>
                <w:sz w:val="24"/>
                <w:szCs w:val="24"/>
              </w:rPr>
              <w:t>1</w:t>
            </w:r>
          </w:p>
        </w:tc>
        <w:tc>
          <w:tcPr>
            <w:tcW w:w="2239" w:type="dxa"/>
            <w:vMerge w:val="restart"/>
          </w:tcPr>
          <w:p w14:paraId="128F6608" w14:textId="761CD3A8" w:rsidR="007C5C19" w:rsidRPr="00227AE5" w:rsidRDefault="00141DCC" w:rsidP="00B012E0">
            <w:pPr>
              <w:rPr>
                <w:sz w:val="24"/>
                <w:szCs w:val="24"/>
              </w:rPr>
            </w:pPr>
            <w:r w:rsidRPr="00141DCC">
              <w:rPr>
                <w:sz w:val="24"/>
                <w:szCs w:val="24"/>
              </w:rPr>
              <w:t>Способность применять общенаучные, общеинженерные знания, математические методы в сфере ИТ</w:t>
            </w:r>
          </w:p>
        </w:tc>
        <w:tc>
          <w:tcPr>
            <w:tcW w:w="2864" w:type="dxa"/>
          </w:tcPr>
          <w:p w14:paraId="41B29A53" w14:textId="21A69419" w:rsidR="00C254A1" w:rsidRDefault="00083F9C" w:rsidP="00083F9C">
            <w:pPr>
              <w:widowControl/>
              <w:pBdr>
                <w:top w:val="nil"/>
                <w:left w:val="nil"/>
                <w:bottom w:val="nil"/>
                <w:right w:val="nil"/>
                <w:between w:val="nil"/>
              </w:pBdr>
              <w:autoSpaceDE/>
              <w:autoSpaceDN/>
              <w:adjustRightInd/>
              <w:jc w:val="both"/>
              <w:rPr>
                <w:sz w:val="24"/>
                <w:szCs w:val="24"/>
              </w:rPr>
            </w:pPr>
            <w:r>
              <w:rPr>
                <w:sz w:val="24"/>
                <w:szCs w:val="24"/>
              </w:rPr>
              <w:t>1.</w:t>
            </w:r>
            <w:r w:rsidR="00C254A1">
              <w:rPr>
                <w:sz w:val="24"/>
                <w:szCs w:val="24"/>
              </w:rPr>
              <w:t>Демонстрирует знания о современных естественнонаучных концепциях, общеинженерных подходах, методах математического анализа и моделирования.</w:t>
            </w:r>
          </w:p>
          <w:p w14:paraId="224A04CB" w14:textId="4149954F" w:rsidR="007C5C19" w:rsidRPr="00227AE5" w:rsidRDefault="007C5C19" w:rsidP="00C254A1">
            <w:pPr>
              <w:pStyle w:val="a7"/>
              <w:widowControl/>
              <w:autoSpaceDE/>
              <w:autoSpaceDN/>
              <w:adjustRightInd/>
              <w:ind w:left="0"/>
              <w:contextualSpacing/>
              <w:rPr>
                <w:sz w:val="24"/>
                <w:szCs w:val="24"/>
              </w:rPr>
            </w:pPr>
            <w:r w:rsidRPr="002D701D">
              <w:rPr>
                <w:sz w:val="24"/>
                <w:szCs w:val="24"/>
              </w:rPr>
              <w:tab/>
            </w:r>
          </w:p>
        </w:tc>
        <w:tc>
          <w:tcPr>
            <w:tcW w:w="4111" w:type="dxa"/>
          </w:tcPr>
          <w:p w14:paraId="19C109EE" w14:textId="0283119B" w:rsidR="007C5C19" w:rsidRPr="00797451" w:rsidRDefault="00394457" w:rsidP="00083F9C">
            <w:pPr>
              <w:widowControl/>
              <w:autoSpaceDE/>
              <w:autoSpaceDN/>
              <w:adjustRightInd/>
              <w:ind w:left="38"/>
              <w:jc w:val="both"/>
              <w:rPr>
                <w:sz w:val="24"/>
                <w:szCs w:val="24"/>
              </w:rPr>
            </w:pPr>
            <w:r w:rsidRPr="00797451">
              <w:rPr>
                <w:b/>
                <w:sz w:val="24"/>
                <w:szCs w:val="24"/>
              </w:rPr>
              <w:t>Знать</w:t>
            </w:r>
            <w:r w:rsidR="00083F9C">
              <w:rPr>
                <w:b/>
                <w:sz w:val="24"/>
                <w:szCs w:val="24"/>
              </w:rPr>
              <w:t>:</w:t>
            </w:r>
            <w:r w:rsidRPr="00797451">
              <w:rPr>
                <w:b/>
                <w:sz w:val="24"/>
                <w:szCs w:val="24"/>
              </w:rPr>
              <w:t xml:space="preserve"> </w:t>
            </w:r>
            <w:r w:rsidRPr="00797451">
              <w:rPr>
                <w:sz w:val="24"/>
                <w:szCs w:val="24"/>
              </w:rPr>
              <w:t>свойства объекта математического моделирования и методы их исследования с целью интерпретации экспериментальных данных</w:t>
            </w:r>
          </w:p>
          <w:p w14:paraId="1F9A2DEC" w14:textId="6F417D0F" w:rsidR="00394457" w:rsidRPr="001A1E82" w:rsidRDefault="00394457" w:rsidP="00083F9C">
            <w:pPr>
              <w:widowControl/>
              <w:autoSpaceDE/>
              <w:autoSpaceDN/>
              <w:adjustRightInd/>
              <w:ind w:left="38"/>
              <w:jc w:val="both"/>
              <w:rPr>
                <w:sz w:val="24"/>
                <w:szCs w:val="24"/>
                <w:highlight w:val="yellow"/>
              </w:rPr>
            </w:pPr>
            <w:r w:rsidRPr="00797451">
              <w:rPr>
                <w:b/>
                <w:sz w:val="24"/>
                <w:szCs w:val="24"/>
              </w:rPr>
              <w:t>Уметь</w:t>
            </w:r>
            <w:r w:rsidR="00083F9C">
              <w:rPr>
                <w:b/>
                <w:sz w:val="24"/>
                <w:szCs w:val="24"/>
              </w:rPr>
              <w:t>:</w:t>
            </w:r>
            <w:r w:rsidRPr="00797451">
              <w:rPr>
                <w:sz w:val="24"/>
                <w:szCs w:val="24"/>
              </w:rPr>
              <w:t xml:space="preserve"> анализировать экспериментальные данные исследуемого объекта, использовать методы статистического анализа, регрессионного анализа с целью выявления особенностей в экспериментальных данных для оценки применимости полученной информации</w:t>
            </w:r>
          </w:p>
        </w:tc>
      </w:tr>
      <w:tr w:rsidR="007C5C19" w:rsidRPr="00B77047" w14:paraId="1C71A994" w14:textId="77777777" w:rsidTr="00B012E0">
        <w:trPr>
          <w:trHeight w:val="2418"/>
        </w:trPr>
        <w:tc>
          <w:tcPr>
            <w:tcW w:w="1164" w:type="dxa"/>
            <w:vMerge/>
          </w:tcPr>
          <w:p w14:paraId="5765481C" w14:textId="77777777" w:rsidR="007C5C19" w:rsidRPr="00B77047" w:rsidRDefault="007C5C19" w:rsidP="00B012E0">
            <w:pPr>
              <w:rPr>
                <w:b/>
                <w:sz w:val="24"/>
                <w:szCs w:val="24"/>
              </w:rPr>
            </w:pPr>
          </w:p>
        </w:tc>
        <w:tc>
          <w:tcPr>
            <w:tcW w:w="2239" w:type="dxa"/>
            <w:vMerge/>
          </w:tcPr>
          <w:p w14:paraId="638C51AE" w14:textId="77777777" w:rsidR="007C5C19" w:rsidRPr="004C0B54" w:rsidRDefault="007C5C19" w:rsidP="00B012E0">
            <w:pPr>
              <w:rPr>
                <w:sz w:val="24"/>
                <w:szCs w:val="24"/>
              </w:rPr>
            </w:pPr>
          </w:p>
        </w:tc>
        <w:tc>
          <w:tcPr>
            <w:tcW w:w="2864" w:type="dxa"/>
          </w:tcPr>
          <w:p w14:paraId="1926758D" w14:textId="55B69666" w:rsidR="007C5C19" w:rsidRPr="00227AE5" w:rsidRDefault="007C5C19" w:rsidP="00B012E0">
            <w:pPr>
              <w:pStyle w:val="a7"/>
              <w:widowControl/>
              <w:autoSpaceDE/>
              <w:autoSpaceDN/>
              <w:adjustRightInd/>
              <w:ind w:left="0"/>
              <w:contextualSpacing/>
              <w:rPr>
                <w:sz w:val="24"/>
                <w:szCs w:val="24"/>
              </w:rPr>
            </w:pPr>
            <w:r w:rsidRPr="00D50318">
              <w:rPr>
                <w:sz w:val="24"/>
                <w:szCs w:val="24"/>
              </w:rPr>
              <w:t>2</w:t>
            </w:r>
            <w:r w:rsidR="00C254A1">
              <w:rPr>
                <w:sz w:val="24"/>
                <w:szCs w:val="24"/>
              </w:rPr>
              <w:t>.</w:t>
            </w:r>
            <w:r w:rsidRPr="002D701D">
              <w:rPr>
                <w:sz w:val="24"/>
                <w:szCs w:val="24"/>
              </w:rPr>
              <w:t xml:space="preserve"> </w:t>
            </w:r>
            <w:r w:rsidR="00C254A1">
              <w:rPr>
                <w:sz w:val="24"/>
                <w:szCs w:val="24"/>
              </w:rPr>
              <w:t>Применяет знания для теоретического и экспериментального исследования в сфере разработки программного обеспечения</w:t>
            </w:r>
          </w:p>
        </w:tc>
        <w:tc>
          <w:tcPr>
            <w:tcW w:w="4111" w:type="dxa"/>
          </w:tcPr>
          <w:p w14:paraId="4CE78C32" w14:textId="77777777" w:rsidR="00394457" w:rsidRPr="00394457" w:rsidRDefault="00394457" w:rsidP="00083F9C">
            <w:pPr>
              <w:jc w:val="both"/>
              <w:rPr>
                <w:rFonts w:eastAsia="Calibri"/>
                <w:sz w:val="24"/>
                <w:szCs w:val="24"/>
              </w:rPr>
            </w:pPr>
            <w:r w:rsidRPr="00394457">
              <w:rPr>
                <w:rFonts w:eastAsia="Calibri"/>
                <w:b/>
                <w:sz w:val="24"/>
                <w:szCs w:val="24"/>
              </w:rPr>
              <w:t>Знать:</w:t>
            </w:r>
            <w:r w:rsidRPr="00394457">
              <w:rPr>
                <w:rFonts w:eastAsia="Calibri"/>
                <w:sz w:val="24"/>
                <w:szCs w:val="24"/>
              </w:rPr>
              <w:t xml:space="preserve"> основные методы исследования математических моделей, численного анализа и программирования; теоретические основы создания программных комплексов.</w:t>
            </w:r>
          </w:p>
          <w:p w14:paraId="1793CECF" w14:textId="69FA39C5" w:rsidR="007C5C19" w:rsidRPr="001A1E82" w:rsidRDefault="00394457" w:rsidP="00083F9C">
            <w:pPr>
              <w:widowControl/>
              <w:autoSpaceDE/>
              <w:autoSpaceDN/>
              <w:adjustRightInd/>
              <w:ind w:left="38"/>
              <w:jc w:val="both"/>
              <w:rPr>
                <w:sz w:val="24"/>
                <w:szCs w:val="24"/>
                <w:highlight w:val="yellow"/>
              </w:rPr>
            </w:pPr>
            <w:r w:rsidRPr="00394457">
              <w:rPr>
                <w:rFonts w:eastAsia="Calibri"/>
                <w:b/>
                <w:sz w:val="24"/>
                <w:szCs w:val="24"/>
              </w:rPr>
              <w:t>Уметь:</w:t>
            </w:r>
            <w:r>
              <w:rPr>
                <w:rFonts w:eastAsia="Calibri"/>
                <w:sz w:val="24"/>
                <w:szCs w:val="24"/>
              </w:rPr>
              <w:t xml:space="preserve"> </w:t>
            </w:r>
            <w:r w:rsidRPr="00394457">
              <w:rPr>
                <w:rFonts w:eastAsia="Calibri"/>
                <w:sz w:val="24"/>
                <w:szCs w:val="24"/>
              </w:rPr>
              <w:t>применять полученные теоретические знания в области математического моделирования для решения научно - практических задач;  использовать современные средства создания комплексов программ.</w:t>
            </w:r>
          </w:p>
        </w:tc>
      </w:tr>
    </w:tbl>
    <w:p w14:paraId="4F834617" w14:textId="77777777" w:rsidR="007C5C19" w:rsidRDefault="007C5C19" w:rsidP="007C5C19">
      <w:pPr>
        <w:rPr>
          <w:sz w:val="28"/>
          <w:szCs w:val="28"/>
        </w:rPr>
      </w:pPr>
    </w:p>
    <w:p w14:paraId="6BA6B10D" w14:textId="77777777" w:rsidR="00E16E8A" w:rsidRDefault="00E16E8A" w:rsidP="00BA337D">
      <w:pPr>
        <w:rPr>
          <w:sz w:val="28"/>
          <w:szCs w:val="28"/>
        </w:rPr>
      </w:pPr>
    </w:p>
    <w:p w14:paraId="74E34372" w14:textId="28945CD2" w:rsidR="00C52F7B" w:rsidRPr="002621C3" w:rsidRDefault="00C52F7B" w:rsidP="00D03A2B">
      <w:pPr>
        <w:pStyle w:val="1"/>
        <w:jc w:val="both"/>
      </w:pPr>
      <w:bookmarkStart w:id="5" w:name="_Toc118310171"/>
      <w:r w:rsidRPr="002621C3">
        <w:t xml:space="preserve">3. Место </w:t>
      </w:r>
      <w:r w:rsidR="00C74FA8" w:rsidRPr="002621C3">
        <w:t>дисциплины</w:t>
      </w:r>
      <w:r w:rsidRPr="002621C3">
        <w:t xml:space="preserve"> в структуре образовательн</w:t>
      </w:r>
      <w:r w:rsidR="00083F9C">
        <w:t>ой</w:t>
      </w:r>
      <w:r w:rsidRPr="002621C3">
        <w:t xml:space="preserve"> программ</w:t>
      </w:r>
      <w:bookmarkEnd w:id="5"/>
      <w:r w:rsidR="00083F9C">
        <w:t>ы</w:t>
      </w:r>
    </w:p>
    <w:p w14:paraId="4D9F52D7" w14:textId="3B3B4D39" w:rsidR="003A09B3" w:rsidRDefault="003A09B3" w:rsidP="007576EE">
      <w:pPr>
        <w:suppressAutoHyphens/>
        <w:spacing w:line="360" w:lineRule="auto"/>
        <w:ind w:firstLine="708"/>
        <w:jc w:val="both"/>
        <w:rPr>
          <w:color w:val="000000" w:themeColor="text1"/>
          <w:sz w:val="28"/>
          <w:szCs w:val="28"/>
        </w:rPr>
      </w:pPr>
      <w:r w:rsidRPr="00604F7D">
        <w:rPr>
          <w:sz w:val="28"/>
          <w:szCs w:val="28"/>
        </w:rPr>
        <w:t>Дисциплина «</w:t>
      </w:r>
      <w:r w:rsidR="007576EE">
        <w:rPr>
          <w:sz w:val="28"/>
          <w:szCs w:val="28"/>
        </w:rPr>
        <w:t>Основы численных методов</w:t>
      </w:r>
      <w:r w:rsidRPr="00604F7D">
        <w:rPr>
          <w:sz w:val="28"/>
          <w:szCs w:val="28"/>
        </w:rPr>
        <w:t xml:space="preserve">» </w:t>
      </w:r>
      <w:r w:rsidR="00083F9C">
        <w:rPr>
          <w:sz w:val="28"/>
          <w:szCs w:val="28"/>
        </w:rPr>
        <w:t>относится к Циклу профиля (элективный) по направлению подготовки 09.03.03 – Прикладная информатика, ОП «Прикладные информационные системы в экономике и финансах».</w:t>
      </w:r>
    </w:p>
    <w:p w14:paraId="6C781069" w14:textId="6C89D75C" w:rsidR="00B24506" w:rsidRPr="008A6074" w:rsidRDefault="00C52F7B" w:rsidP="006D0264">
      <w:pPr>
        <w:pStyle w:val="1"/>
        <w:spacing w:line="360" w:lineRule="auto"/>
        <w:jc w:val="both"/>
      </w:pPr>
      <w:bookmarkStart w:id="6" w:name="_Toc118310172"/>
      <w:r w:rsidRPr="00BA337D">
        <w:t xml:space="preserve">4. Объем </w:t>
      </w:r>
      <w:r w:rsidR="00EC45DF" w:rsidRPr="00BA337D">
        <w:t>дисциплины</w:t>
      </w:r>
      <w:r w:rsidR="00BB1837">
        <w:t xml:space="preserve"> </w:t>
      </w:r>
      <w:r w:rsidR="001B4C63" w:rsidRPr="00BA337D">
        <w:t>(модуля)</w:t>
      </w:r>
      <w:r w:rsidRPr="00BA337D">
        <w:t xml:space="preserve"> в зачетных единицах и в академических </w:t>
      </w:r>
      <w:r w:rsidR="00400154" w:rsidRPr="00BA337D">
        <w:t>ча</w:t>
      </w:r>
      <w:r w:rsidRPr="00BA337D">
        <w:t xml:space="preserve">сах с выделением объема </w:t>
      </w:r>
      <w:r w:rsidR="00400154" w:rsidRPr="00BA337D">
        <w:t>аудиторной (лекции, семинары) и</w:t>
      </w:r>
      <w:r w:rsidRPr="00BA337D">
        <w:t xml:space="preserve"> самостоятельной работы обучающихся</w:t>
      </w:r>
      <w:bookmarkEnd w:id="6"/>
    </w:p>
    <w:p w14:paraId="23DDC206" w14:textId="3B8A6A64" w:rsidR="007C5C19" w:rsidRPr="006D0264" w:rsidRDefault="006D0264" w:rsidP="006D0264">
      <w:pPr>
        <w:spacing w:line="276" w:lineRule="auto"/>
        <w:jc w:val="center"/>
        <w:rPr>
          <w:i/>
          <w:color w:val="00000A"/>
          <w:sz w:val="28"/>
          <w:szCs w:val="28"/>
        </w:rPr>
      </w:pPr>
      <w:r w:rsidRPr="006D0264">
        <w:rPr>
          <w:i/>
          <w:color w:val="00000A"/>
          <w:sz w:val="28"/>
          <w:szCs w:val="28"/>
        </w:rPr>
        <w:t>Очная форма обучения / очно-заочная форма обучения</w:t>
      </w:r>
    </w:p>
    <w:tbl>
      <w:tblPr>
        <w:tblW w:w="45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9"/>
        <w:gridCol w:w="2696"/>
        <w:gridCol w:w="2263"/>
      </w:tblGrid>
      <w:tr w:rsidR="000F76B7" w:rsidRPr="00FB7101" w14:paraId="337322F3" w14:textId="77777777" w:rsidTr="006D0264">
        <w:trPr>
          <w:trHeight w:val="370"/>
          <w:jc w:val="center"/>
        </w:trPr>
        <w:tc>
          <w:tcPr>
            <w:tcW w:w="2307" w:type="pct"/>
            <w:tcBorders>
              <w:top w:val="single" w:sz="4" w:space="0" w:color="auto"/>
              <w:left w:val="single" w:sz="4" w:space="0" w:color="auto"/>
              <w:bottom w:val="single" w:sz="4" w:space="0" w:color="auto"/>
              <w:right w:val="single" w:sz="4" w:space="0" w:color="auto"/>
            </w:tcBorders>
            <w:vAlign w:val="center"/>
            <w:hideMark/>
          </w:tcPr>
          <w:p w14:paraId="0D691648" w14:textId="77777777" w:rsidR="000F76B7" w:rsidRPr="00FB7101" w:rsidRDefault="000F76B7" w:rsidP="00B012E0">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1464" w:type="pct"/>
            <w:tcBorders>
              <w:top w:val="single" w:sz="4" w:space="0" w:color="auto"/>
              <w:left w:val="single" w:sz="4" w:space="0" w:color="auto"/>
              <w:bottom w:val="single" w:sz="4" w:space="0" w:color="auto"/>
              <w:right w:val="single" w:sz="4" w:space="0" w:color="auto"/>
            </w:tcBorders>
            <w:vAlign w:val="center"/>
            <w:hideMark/>
          </w:tcPr>
          <w:p w14:paraId="02F7EB2F" w14:textId="77777777" w:rsidR="000F76B7" w:rsidRDefault="000F76B7" w:rsidP="00B012E0">
            <w:pPr>
              <w:spacing w:line="276" w:lineRule="auto"/>
              <w:jc w:val="center"/>
              <w:rPr>
                <w:b/>
                <w:color w:val="00000A"/>
                <w:sz w:val="24"/>
                <w:szCs w:val="24"/>
              </w:rPr>
            </w:pPr>
            <w:r w:rsidRPr="00FB7101">
              <w:rPr>
                <w:b/>
                <w:color w:val="00000A"/>
                <w:sz w:val="24"/>
                <w:szCs w:val="24"/>
              </w:rPr>
              <w:t>Всего</w:t>
            </w:r>
          </w:p>
          <w:p w14:paraId="1388812E" w14:textId="4A74EEBF" w:rsidR="000F76B7" w:rsidRPr="00FB7101" w:rsidRDefault="000F76B7" w:rsidP="00B012E0">
            <w:pPr>
              <w:spacing w:line="276" w:lineRule="auto"/>
              <w:jc w:val="center"/>
              <w:rPr>
                <w:b/>
                <w:color w:val="00000A"/>
                <w:sz w:val="24"/>
                <w:szCs w:val="24"/>
              </w:rPr>
            </w:pPr>
            <w:r w:rsidRPr="00FB7101">
              <w:rPr>
                <w:b/>
                <w:color w:val="00000A"/>
                <w:sz w:val="24"/>
                <w:szCs w:val="24"/>
              </w:rPr>
              <w:t xml:space="preserve"> (в з/е и часах)</w:t>
            </w:r>
          </w:p>
        </w:tc>
        <w:tc>
          <w:tcPr>
            <w:tcW w:w="1229" w:type="pct"/>
            <w:tcBorders>
              <w:top w:val="single" w:sz="4" w:space="0" w:color="auto"/>
              <w:left w:val="single" w:sz="4" w:space="0" w:color="auto"/>
              <w:bottom w:val="single" w:sz="4" w:space="0" w:color="auto"/>
              <w:right w:val="single" w:sz="4" w:space="0" w:color="auto"/>
            </w:tcBorders>
            <w:vAlign w:val="center"/>
            <w:hideMark/>
          </w:tcPr>
          <w:p w14:paraId="76D07DF3" w14:textId="6E791867" w:rsidR="000F76B7" w:rsidRPr="00FB7101" w:rsidRDefault="000F76B7" w:rsidP="00B012E0">
            <w:pPr>
              <w:spacing w:line="276" w:lineRule="auto"/>
              <w:jc w:val="center"/>
              <w:rPr>
                <w:b/>
                <w:color w:val="00000A"/>
                <w:sz w:val="24"/>
                <w:szCs w:val="24"/>
              </w:rPr>
            </w:pPr>
            <w:r w:rsidRPr="00FB7101">
              <w:rPr>
                <w:b/>
                <w:color w:val="00000A"/>
                <w:sz w:val="24"/>
                <w:szCs w:val="24"/>
              </w:rPr>
              <w:t xml:space="preserve">Семестр </w:t>
            </w:r>
            <w:r w:rsidR="00210BE1">
              <w:rPr>
                <w:b/>
                <w:color w:val="00000A"/>
                <w:sz w:val="24"/>
                <w:szCs w:val="24"/>
              </w:rPr>
              <w:t>7</w:t>
            </w:r>
            <w:r w:rsidR="006D0264">
              <w:rPr>
                <w:b/>
                <w:color w:val="00000A"/>
                <w:sz w:val="24"/>
                <w:szCs w:val="24"/>
              </w:rPr>
              <w:t xml:space="preserve"> / 8</w:t>
            </w:r>
          </w:p>
          <w:p w14:paraId="377CD4FB" w14:textId="77777777" w:rsidR="000F76B7" w:rsidRPr="00FB7101" w:rsidRDefault="000F76B7" w:rsidP="00B012E0">
            <w:pPr>
              <w:spacing w:line="276" w:lineRule="auto"/>
              <w:jc w:val="center"/>
              <w:rPr>
                <w:b/>
                <w:color w:val="00000A"/>
                <w:sz w:val="24"/>
                <w:szCs w:val="24"/>
              </w:rPr>
            </w:pPr>
            <w:r w:rsidRPr="00FB7101">
              <w:rPr>
                <w:b/>
                <w:color w:val="00000A"/>
                <w:sz w:val="24"/>
                <w:szCs w:val="24"/>
              </w:rPr>
              <w:t>(в часах)</w:t>
            </w:r>
          </w:p>
        </w:tc>
      </w:tr>
      <w:tr w:rsidR="000F76B7" w:rsidRPr="00FB7101" w14:paraId="43102DA9" w14:textId="77777777" w:rsidTr="006D0264">
        <w:trPr>
          <w:trHeight w:val="211"/>
          <w:jc w:val="center"/>
        </w:trPr>
        <w:tc>
          <w:tcPr>
            <w:tcW w:w="230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631096B2" w14:textId="77777777" w:rsidR="000F76B7" w:rsidRPr="00FB7101" w:rsidRDefault="000F76B7" w:rsidP="00B012E0">
            <w:pPr>
              <w:spacing w:line="276" w:lineRule="auto"/>
              <w:rPr>
                <w:b/>
                <w:color w:val="00000A"/>
                <w:sz w:val="24"/>
                <w:szCs w:val="24"/>
              </w:rPr>
            </w:pPr>
            <w:r w:rsidRPr="00FB7101">
              <w:rPr>
                <w:b/>
                <w:color w:val="00000A"/>
                <w:sz w:val="24"/>
                <w:szCs w:val="24"/>
              </w:rPr>
              <w:t>Общая трудоёмкость дисциплины</w:t>
            </w:r>
          </w:p>
        </w:tc>
        <w:tc>
          <w:tcPr>
            <w:tcW w:w="1464"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0E722360" w14:textId="4B09A73E" w:rsidR="000F76B7" w:rsidRPr="00FB7101" w:rsidRDefault="000F76B7" w:rsidP="00B012E0">
            <w:pPr>
              <w:spacing w:line="276" w:lineRule="auto"/>
              <w:jc w:val="center"/>
              <w:rPr>
                <w:b/>
                <w:color w:val="00000A"/>
                <w:sz w:val="24"/>
                <w:szCs w:val="24"/>
              </w:rPr>
            </w:pPr>
            <w:r>
              <w:rPr>
                <w:b/>
                <w:color w:val="00000A"/>
                <w:sz w:val="24"/>
                <w:szCs w:val="24"/>
              </w:rPr>
              <w:t>3</w:t>
            </w:r>
            <w:r w:rsidRPr="00FB7101">
              <w:rPr>
                <w:b/>
                <w:color w:val="00000A"/>
                <w:sz w:val="24"/>
                <w:szCs w:val="24"/>
              </w:rPr>
              <w:t>/</w:t>
            </w:r>
            <w:r>
              <w:rPr>
                <w:b/>
                <w:color w:val="00000A"/>
                <w:sz w:val="24"/>
                <w:szCs w:val="24"/>
              </w:rPr>
              <w:t>108</w:t>
            </w:r>
          </w:p>
        </w:tc>
        <w:tc>
          <w:tcPr>
            <w:tcW w:w="122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4BC3E541" w14:textId="506E4B4A" w:rsidR="000F76B7" w:rsidRPr="00FB7101" w:rsidRDefault="000F76B7" w:rsidP="00B012E0">
            <w:pPr>
              <w:spacing w:line="276" w:lineRule="auto"/>
              <w:jc w:val="center"/>
              <w:rPr>
                <w:b/>
                <w:color w:val="00000A"/>
                <w:sz w:val="24"/>
                <w:szCs w:val="24"/>
              </w:rPr>
            </w:pPr>
            <w:r>
              <w:rPr>
                <w:b/>
                <w:color w:val="00000A"/>
                <w:sz w:val="24"/>
                <w:szCs w:val="24"/>
              </w:rPr>
              <w:t>108</w:t>
            </w:r>
          </w:p>
        </w:tc>
      </w:tr>
      <w:tr w:rsidR="000F76B7" w:rsidRPr="00FB7101" w14:paraId="6F7F339B" w14:textId="77777777" w:rsidTr="006D0264">
        <w:trPr>
          <w:trHeight w:val="423"/>
          <w:jc w:val="center"/>
        </w:trPr>
        <w:tc>
          <w:tcPr>
            <w:tcW w:w="230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EB47F0A" w14:textId="77777777" w:rsidR="000F76B7" w:rsidRPr="00FB7101" w:rsidRDefault="000F76B7" w:rsidP="00B012E0">
            <w:pPr>
              <w:spacing w:line="276" w:lineRule="auto"/>
              <w:rPr>
                <w:b/>
                <w:i/>
                <w:color w:val="00000A"/>
                <w:sz w:val="24"/>
                <w:szCs w:val="24"/>
              </w:rPr>
            </w:pPr>
            <w:r w:rsidRPr="00FB7101">
              <w:rPr>
                <w:b/>
                <w:i/>
                <w:color w:val="00000A"/>
                <w:sz w:val="24"/>
                <w:szCs w:val="24"/>
              </w:rPr>
              <w:t xml:space="preserve">Контактная работа - </w:t>
            </w:r>
          </w:p>
          <w:p w14:paraId="4D7A89E2" w14:textId="77777777" w:rsidR="000F76B7" w:rsidRPr="00FB7101" w:rsidRDefault="000F76B7" w:rsidP="00B012E0">
            <w:pPr>
              <w:spacing w:line="276" w:lineRule="auto"/>
              <w:rPr>
                <w:b/>
                <w:i/>
                <w:color w:val="00000A"/>
                <w:sz w:val="24"/>
                <w:szCs w:val="24"/>
              </w:rPr>
            </w:pPr>
            <w:r w:rsidRPr="00FB7101">
              <w:rPr>
                <w:b/>
                <w:i/>
                <w:color w:val="00000A"/>
                <w:sz w:val="24"/>
                <w:szCs w:val="24"/>
              </w:rPr>
              <w:t>Аудиторные занятия</w:t>
            </w:r>
          </w:p>
        </w:tc>
        <w:tc>
          <w:tcPr>
            <w:tcW w:w="1464"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108887A" w14:textId="616AF879" w:rsidR="000F76B7" w:rsidRPr="00454A46" w:rsidRDefault="000F76B7" w:rsidP="00B012E0">
            <w:pPr>
              <w:spacing w:line="276" w:lineRule="auto"/>
              <w:jc w:val="center"/>
              <w:rPr>
                <w:b/>
                <w:i/>
                <w:color w:val="00000A"/>
                <w:sz w:val="24"/>
                <w:szCs w:val="24"/>
              </w:rPr>
            </w:pPr>
            <w:r>
              <w:rPr>
                <w:b/>
                <w:i/>
                <w:color w:val="00000A"/>
                <w:sz w:val="24"/>
                <w:szCs w:val="24"/>
              </w:rPr>
              <w:t>34</w:t>
            </w:r>
          </w:p>
        </w:tc>
        <w:tc>
          <w:tcPr>
            <w:tcW w:w="122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F68A74E" w14:textId="38713A24" w:rsidR="000F76B7" w:rsidRPr="00F13665" w:rsidRDefault="000F76B7" w:rsidP="00B012E0">
            <w:pPr>
              <w:spacing w:line="276" w:lineRule="auto"/>
              <w:jc w:val="center"/>
              <w:rPr>
                <w:b/>
                <w:i/>
                <w:color w:val="00000A"/>
                <w:sz w:val="24"/>
                <w:szCs w:val="24"/>
              </w:rPr>
            </w:pPr>
            <w:r>
              <w:rPr>
                <w:b/>
                <w:i/>
                <w:color w:val="00000A"/>
                <w:sz w:val="24"/>
                <w:szCs w:val="24"/>
              </w:rPr>
              <w:t>34</w:t>
            </w:r>
          </w:p>
        </w:tc>
      </w:tr>
      <w:tr w:rsidR="000F76B7" w:rsidRPr="00FB7101" w14:paraId="31BD3A0F" w14:textId="77777777" w:rsidTr="006D0264">
        <w:trPr>
          <w:trHeight w:val="415"/>
          <w:jc w:val="center"/>
        </w:trPr>
        <w:tc>
          <w:tcPr>
            <w:tcW w:w="2307" w:type="pct"/>
            <w:tcBorders>
              <w:top w:val="single" w:sz="4" w:space="0" w:color="auto"/>
              <w:left w:val="single" w:sz="4" w:space="0" w:color="auto"/>
              <w:bottom w:val="single" w:sz="4" w:space="0" w:color="auto"/>
              <w:right w:val="single" w:sz="4" w:space="0" w:color="auto"/>
            </w:tcBorders>
            <w:vAlign w:val="center"/>
            <w:hideMark/>
          </w:tcPr>
          <w:p w14:paraId="7DEBB525" w14:textId="77777777" w:rsidR="000F76B7" w:rsidRPr="00FB7101" w:rsidRDefault="000F76B7" w:rsidP="00B012E0">
            <w:pPr>
              <w:spacing w:line="276" w:lineRule="auto"/>
              <w:rPr>
                <w:i/>
                <w:color w:val="00000A"/>
                <w:sz w:val="24"/>
                <w:szCs w:val="24"/>
              </w:rPr>
            </w:pPr>
            <w:r w:rsidRPr="00FB7101">
              <w:rPr>
                <w:i/>
                <w:color w:val="00000A"/>
                <w:sz w:val="24"/>
                <w:szCs w:val="24"/>
              </w:rPr>
              <w:t xml:space="preserve">Лекции </w:t>
            </w:r>
          </w:p>
        </w:tc>
        <w:tc>
          <w:tcPr>
            <w:tcW w:w="1464" w:type="pct"/>
            <w:tcBorders>
              <w:top w:val="single" w:sz="4" w:space="0" w:color="auto"/>
              <w:left w:val="single" w:sz="4" w:space="0" w:color="auto"/>
              <w:bottom w:val="single" w:sz="4" w:space="0" w:color="auto"/>
              <w:right w:val="single" w:sz="4" w:space="0" w:color="auto"/>
            </w:tcBorders>
            <w:vAlign w:val="center"/>
            <w:hideMark/>
          </w:tcPr>
          <w:p w14:paraId="569145C0" w14:textId="4DFDCDFD" w:rsidR="000F76B7" w:rsidRPr="005907B2" w:rsidRDefault="000F76B7" w:rsidP="00B012E0">
            <w:pPr>
              <w:spacing w:line="276" w:lineRule="auto"/>
              <w:jc w:val="center"/>
              <w:rPr>
                <w:i/>
                <w:color w:val="00000A"/>
                <w:sz w:val="24"/>
                <w:szCs w:val="24"/>
                <w:lang w:val="en-US"/>
              </w:rPr>
            </w:pPr>
            <w:r>
              <w:rPr>
                <w:i/>
                <w:color w:val="00000A"/>
                <w:sz w:val="24"/>
                <w:szCs w:val="24"/>
              </w:rPr>
              <w:t>16</w:t>
            </w:r>
          </w:p>
        </w:tc>
        <w:tc>
          <w:tcPr>
            <w:tcW w:w="1229" w:type="pct"/>
            <w:tcBorders>
              <w:top w:val="single" w:sz="4" w:space="0" w:color="auto"/>
              <w:left w:val="single" w:sz="4" w:space="0" w:color="auto"/>
              <w:bottom w:val="single" w:sz="4" w:space="0" w:color="auto"/>
              <w:right w:val="single" w:sz="4" w:space="0" w:color="auto"/>
            </w:tcBorders>
            <w:vAlign w:val="center"/>
            <w:hideMark/>
          </w:tcPr>
          <w:p w14:paraId="1E2DB397" w14:textId="77777777" w:rsidR="000F76B7" w:rsidRPr="005907B2" w:rsidRDefault="000F76B7" w:rsidP="00B012E0">
            <w:pPr>
              <w:spacing w:line="276" w:lineRule="auto"/>
              <w:jc w:val="center"/>
              <w:rPr>
                <w:i/>
                <w:color w:val="00000A"/>
                <w:sz w:val="24"/>
                <w:szCs w:val="24"/>
                <w:lang w:val="en-US"/>
              </w:rPr>
            </w:pPr>
            <w:r w:rsidRPr="005907B2">
              <w:rPr>
                <w:i/>
                <w:color w:val="00000A"/>
                <w:sz w:val="24"/>
                <w:szCs w:val="24"/>
              </w:rPr>
              <w:t>16</w:t>
            </w:r>
          </w:p>
        </w:tc>
      </w:tr>
      <w:tr w:rsidR="000F76B7" w:rsidRPr="00FB7101" w14:paraId="222147B8" w14:textId="77777777" w:rsidTr="006D0264">
        <w:trPr>
          <w:trHeight w:val="573"/>
          <w:jc w:val="center"/>
        </w:trPr>
        <w:tc>
          <w:tcPr>
            <w:tcW w:w="2307" w:type="pct"/>
            <w:tcBorders>
              <w:top w:val="single" w:sz="4" w:space="0" w:color="auto"/>
              <w:left w:val="single" w:sz="4" w:space="0" w:color="auto"/>
              <w:bottom w:val="single" w:sz="4" w:space="0" w:color="auto"/>
              <w:right w:val="single" w:sz="4" w:space="0" w:color="auto"/>
            </w:tcBorders>
            <w:vAlign w:val="center"/>
            <w:hideMark/>
          </w:tcPr>
          <w:p w14:paraId="43692EA9" w14:textId="77777777" w:rsidR="000F76B7" w:rsidRPr="00FB7101" w:rsidRDefault="000F76B7" w:rsidP="00B012E0">
            <w:pPr>
              <w:spacing w:line="276" w:lineRule="auto"/>
              <w:rPr>
                <w:i/>
                <w:color w:val="00000A"/>
                <w:sz w:val="24"/>
                <w:szCs w:val="24"/>
              </w:rPr>
            </w:pPr>
            <w:r w:rsidRPr="00FB7101">
              <w:rPr>
                <w:i/>
                <w:color w:val="00000A"/>
                <w:sz w:val="24"/>
                <w:szCs w:val="24"/>
              </w:rPr>
              <w:t>Семинары, практические занятия</w:t>
            </w:r>
          </w:p>
        </w:tc>
        <w:tc>
          <w:tcPr>
            <w:tcW w:w="1464" w:type="pct"/>
            <w:tcBorders>
              <w:top w:val="single" w:sz="4" w:space="0" w:color="auto"/>
              <w:left w:val="single" w:sz="4" w:space="0" w:color="auto"/>
              <w:bottom w:val="single" w:sz="4" w:space="0" w:color="auto"/>
              <w:right w:val="single" w:sz="4" w:space="0" w:color="auto"/>
            </w:tcBorders>
            <w:vAlign w:val="center"/>
            <w:hideMark/>
          </w:tcPr>
          <w:p w14:paraId="352FE1BC" w14:textId="09BBACF6" w:rsidR="000F76B7" w:rsidRPr="005907B2" w:rsidRDefault="000F76B7" w:rsidP="00B012E0">
            <w:pPr>
              <w:spacing w:line="276" w:lineRule="auto"/>
              <w:jc w:val="center"/>
              <w:rPr>
                <w:i/>
                <w:color w:val="00000A"/>
                <w:sz w:val="24"/>
                <w:szCs w:val="24"/>
              </w:rPr>
            </w:pPr>
            <w:r>
              <w:rPr>
                <w:i/>
                <w:color w:val="00000A"/>
                <w:sz w:val="24"/>
                <w:szCs w:val="24"/>
              </w:rPr>
              <w:t>18</w:t>
            </w:r>
          </w:p>
        </w:tc>
        <w:tc>
          <w:tcPr>
            <w:tcW w:w="1229" w:type="pct"/>
            <w:tcBorders>
              <w:top w:val="single" w:sz="4" w:space="0" w:color="auto"/>
              <w:left w:val="single" w:sz="4" w:space="0" w:color="auto"/>
              <w:bottom w:val="single" w:sz="4" w:space="0" w:color="auto"/>
              <w:right w:val="single" w:sz="4" w:space="0" w:color="auto"/>
            </w:tcBorders>
            <w:vAlign w:val="center"/>
            <w:hideMark/>
          </w:tcPr>
          <w:p w14:paraId="08F3C90F" w14:textId="35962EB6" w:rsidR="000F76B7" w:rsidRPr="005907B2" w:rsidRDefault="000F76B7" w:rsidP="00B012E0">
            <w:pPr>
              <w:spacing w:line="276" w:lineRule="auto"/>
              <w:jc w:val="center"/>
              <w:rPr>
                <w:i/>
                <w:color w:val="00000A"/>
                <w:sz w:val="24"/>
                <w:szCs w:val="24"/>
              </w:rPr>
            </w:pPr>
            <w:r>
              <w:rPr>
                <w:i/>
                <w:color w:val="00000A"/>
                <w:sz w:val="24"/>
                <w:szCs w:val="24"/>
              </w:rPr>
              <w:t>18</w:t>
            </w:r>
          </w:p>
        </w:tc>
      </w:tr>
      <w:tr w:rsidR="000F76B7" w:rsidRPr="00FB7101" w14:paraId="020A2CFD" w14:textId="77777777" w:rsidTr="006D0264">
        <w:trPr>
          <w:trHeight w:val="282"/>
          <w:jc w:val="center"/>
        </w:trPr>
        <w:tc>
          <w:tcPr>
            <w:tcW w:w="230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1C9234D" w14:textId="77777777" w:rsidR="000F76B7" w:rsidRPr="00FB7101" w:rsidRDefault="000F76B7" w:rsidP="00B012E0">
            <w:pPr>
              <w:spacing w:line="276" w:lineRule="auto"/>
              <w:rPr>
                <w:b/>
                <w:i/>
                <w:color w:val="00000A"/>
                <w:sz w:val="24"/>
                <w:szCs w:val="24"/>
              </w:rPr>
            </w:pPr>
            <w:r w:rsidRPr="00FB7101">
              <w:rPr>
                <w:b/>
                <w:i/>
                <w:color w:val="00000A"/>
                <w:sz w:val="24"/>
                <w:szCs w:val="24"/>
              </w:rPr>
              <w:t>Самостоятельная работа</w:t>
            </w:r>
          </w:p>
        </w:tc>
        <w:tc>
          <w:tcPr>
            <w:tcW w:w="1464"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C5C296C" w14:textId="07FED8DA" w:rsidR="000F76B7" w:rsidRPr="002B1517" w:rsidRDefault="000F76B7" w:rsidP="00B012E0">
            <w:pPr>
              <w:spacing w:line="276" w:lineRule="auto"/>
              <w:jc w:val="center"/>
              <w:rPr>
                <w:b/>
                <w:i/>
                <w:color w:val="00000A"/>
                <w:sz w:val="24"/>
                <w:szCs w:val="24"/>
              </w:rPr>
            </w:pPr>
            <w:r>
              <w:rPr>
                <w:b/>
                <w:i/>
                <w:color w:val="00000A"/>
                <w:sz w:val="24"/>
                <w:szCs w:val="24"/>
              </w:rPr>
              <w:t>74</w:t>
            </w:r>
          </w:p>
        </w:tc>
        <w:tc>
          <w:tcPr>
            <w:tcW w:w="122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6ADF62B" w14:textId="51B30A83" w:rsidR="000F76B7" w:rsidRPr="002B1517" w:rsidRDefault="000F76B7" w:rsidP="00B012E0">
            <w:pPr>
              <w:spacing w:line="276" w:lineRule="auto"/>
              <w:jc w:val="center"/>
              <w:rPr>
                <w:b/>
                <w:i/>
                <w:color w:val="00000A"/>
                <w:sz w:val="24"/>
                <w:szCs w:val="24"/>
              </w:rPr>
            </w:pPr>
            <w:r>
              <w:rPr>
                <w:b/>
                <w:i/>
                <w:color w:val="00000A"/>
                <w:sz w:val="24"/>
                <w:szCs w:val="24"/>
              </w:rPr>
              <w:t>74</w:t>
            </w:r>
          </w:p>
        </w:tc>
      </w:tr>
      <w:tr w:rsidR="000F76B7" w:rsidRPr="00FB7101" w14:paraId="68514127" w14:textId="77777777" w:rsidTr="006D0264">
        <w:trPr>
          <w:trHeight w:val="573"/>
          <w:jc w:val="center"/>
        </w:trPr>
        <w:tc>
          <w:tcPr>
            <w:tcW w:w="3771" w:type="pct"/>
            <w:gridSpan w:val="2"/>
            <w:tcBorders>
              <w:top w:val="single" w:sz="4" w:space="0" w:color="auto"/>
              <w:left w:val="single" w:sz="4" w:space="0" w:color="auto"/>
              <w:bottom w:val="single" w:sz="4" w:space="0" w:color="auto"/>
              <w:right w:val="single" w:sz="4" w:space="0" w:color="auto"/>
            </w:tcBorders>
            <w:vAlign w:val="center"/>
            <w:hideMark/>
          </w:tcPr>
          <w:p w14:paraId="5B6C8FDE" w14:textId="77777777" w:rsidR="000F76B7" w:rsidRPr="00FB7101" w:rsidRDefault="000F76B7" w:rsidP="00B012E0">
            <w:pPr>
              <w:spacing w:line="276" w:lineRule="auto"/>
              <w:rPr>
                <w:b/>
                <w:color w:val="00000A"/>
                <w:sz w:val="24"/>
                <w:szCs w:val="24"/>
              </w:rPr>
            </w:pPr>
            <w:r w:rsidRPr="00FB7101">
              <w:rPr>
                <w:color w:val="00000A"/>
                <w:sz w:val="24"/>
                <w:szCs w:val="24"/>
              </w:rPr>
              <w:t>Вид текущего контроля</w:t>
            </w:r>
          </w:p>
        </w:tc>
        <w:tc>
          <w:tcPr>
            <w:tcW w:w="1229" w:type="pct"/>
            <w:tcBorders>
              <w:top w:val="single" w:sz="4" w:space="0" w:color="auto"/>
              <w:left w:val="single" w:sz="4" w:space="0" w:color="auto"/>
              <w:bottom w:val="single" w:sz="4" w:space="0" w:color="auto"/>
              <w:right w:val="single" w:sz="4" w:space="0" w:color="auto"/>
            </w:tcBorders>
            <w:vAlign w:val="center"/>
            <w:hideMark/>
          </w:tcPr>
          <w:p w14:paraId="6ED82D10" w14:textId="77777777" w:rsidR="000F76B7" w:rsidRPr="00FB7101" w:rsidRDefault="000F76B7" w:rsidP="00B012E0">
            <w:pPr>
              <w:jc w:val="center"/>
              <w:rPr>
                <w:bCs/>
                <w:color w:val="00000A"/>
                <w:sz w:val="24"/>
                <w:szCs w:val="24"/>
              </w:rPr>
            </w:pPr>
            <w:r>
              <w:rPr>
                <w:bCs/>
                <w:color w:val="00000A"/>
                <w:sz w:val="24"/>
                <w:szCs w:val="24"/>
              </w:rPr>
              <w:t xml:space="preserve">контрольная </w:t>
            </w:r>
            <w:r w:rsidRPr="00FB7101">
              <w:rPr>
                <w:bCs/>
                <w:color w:val="00000A"/>
                <w:sz w:val="24"/>
                <w:szCs w:val="24"/>
              </w:rPr>
              <w:t>работа</w:t>
            </w:r>
          </w:p>
        </w:tc>
      </w:tr>
      <w:tr w:rsidR="000F76B7" w:rsidRPr="00FB7101" w14:paraId="0976EA25" w14:textId="77777777" w:rsidTr="006D0264">
        <w:trPr>
          <w:trHeight w:val="573"/>
          <w:jc w:val="center"/>
        </w:trPr>
        <w:tc>
          <w:tcPr>
            <w:tcW w:w="3771" w:type="pct"/>
            <w:gridSpan w:val="2"/>
            <w:tcBorders>
              <w:top w:val="single" w:sz="4" w:space="0" w:color="auto"/>
              <w:left w:val="single" w:sz="4" w:space="0" w:color="auto"/>
              <w:bottom w:val="single" w:sz="4" w:space="0" w:color="auto"/>
              <w:right w:val="single" w:sz="4" w:space="0" w:color="auto"/>
            </w:tcBorders>
            <w:vAlign w:val="center"/>
            <w:hideMark/>
          </w:tcPr>
          <w:p w14:paraId="103D620B" w14:textId="77777777" w:rsidR="000F76B7" w:rsidRPr="00FB7101" w:rsidRDefault="000F76B7" w:rsidP="00B012E0">
            <w:pPr>
              <w:spacing w:line="276" w:lineRule="auto"/>
              <w:rPr>
                <w:b/>
                <w:color w:val="00000A"/>
                <w:sz w:val="24"/>
                <w:szCs w:val="24"/>
              </w:rPr>
            </w:pPr>
            <w:r w:rsidRPr="00FB7101">
              <w:rPr>
                <w:color w:val="00000A"/>
                <w:sz w:val="24"/>
                <w:szCs w:val="24"/>
              </w:rPr>
              <w:t>Вид промежуточной аттестации</w:t>
            </w:r>
          </w:p>
        </w:tc>
        <w:tc>
          <w:tcPr>
            <w:tcW w:w="1229" w:type="pct"/>
            <w:tcBorders>
              <w:top w:val="single" w:sz="4" w:space="0" w:color="auto"/>
              <w:left w:val="single" w:sz="4" w:space="0" w:color="auto"/>
              <w:bottom w:val="single" w:sz="4" w:space="0" w:color="auto"/>
              <w:right w:val="single" w:sz="4" w:space="0" w:color="auto"/>
            </w:tcBorders>
            <w:vAlign w:val="center"/>
            <w:hideMark/>
          </w:tcPr>
          <w:p w14:paraId="1DE6F08D" w14:textId="43103756" w:rsidR="000F76B7" w:rsidRPr="005907B2" w:rsidRDefault="00A9481A" w:rsidP="00B012E0">
            <w:pPr>
              <w:spacing w:line="276" w:lineRule="auto"/>
              <w:jc w:val="center"/>
              <w:rPr>
                <w:bCs/>
                <w:color w:val="00000A"/>
                <w:sz w:val="24"/>
                <w:szCs w:val="24"/>
              </w:rPr>
            </w:pPr>
            <w:r>
              <w:rPr>
                <w:bCs/>
                <w:color w:val="00000A"/>
                <w:sz w:val="24"/>
                <w:szCs w:val="24"/>
              </w:rPr>
              <w:t>экзамен</w:t>
            </w:r>
          </w:p>
        </w:tc>
      </w:tr>
    </w:tbl>
    <w:p w14:paraId="02047549" w14:textId="77777777" w:rsidR="000F76B7" w:rsidRDefault="000F76B7" w:rsidP="000F76B7">
      <w:pPr>
        <w:spacing w:line="360" w:lineRule="auto"/>
        <w:jc w:val="both"/>
        <w:rPr>
          <w:b/>
          <w:bCs/>
          <w:i/>
          <w:color w:val="00000A"/>
          <w:sz w:val="28"/>
          <w:szCs w:val="28"/>
        </w:rPr>
      </w:pPr>
    </w:p>
    <w:p w14:paraId="39FC4FDA" w14:textId="1D0DBD60" w:rsidR="000F76B7" w:rsidRPr="006D0264" w:rsidRDefault="006D0264" w:rsidP="006D0264">
      <w:pPr>
        <w:spacing w:line="276" w:lineRule="auto"/>
        <w:jc w:val="center"/>
        <w:rPr>
          <w:i/>
          <w:color w:val="00000A"/>
          <w:sz w:val="28"/>
          <w:szCs w:val="28"/>
        </w:rPr>
      </w:pPr>
      <w:r w:rsidRPr="006D0264">
        <w:rPr>
          <w:i/>
          <w:color w:val="00000A"/>
          <w:sz w:val="28"/>
          <w:szCs w:val="28"/>
        </w:rPr>
        <w:t>Институт онлайн-образования, заочная форма обучения</w:t>
      </w:r>
    </w:p>
    <w:tbl>
      <w:tblPr>
        <w:tblW w:w="44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9"/>
        <w:gridCol w:w="2557"/>
        <w:gridCol w:w="2261"/>
      </w:tblGrid>
      <w:tr w:rsidR="000F76B7" w:rsidRPr="00FB7101" w14:paraId="32DA2CAE" w14:textId="77777777" w:rsidTr="006D0264">
        <w:trPr>
          <w:trHeight w:val="370"/>
          <w:jc w:val="center"/>
        </w:trPr>
        <w:tc>
          <w:tcPr>
            <w:tcW w:w="2343" w:type="pct"/>
            <w:tcBorders>
              <w:top w:val="single" w:sz="4" w:space="0" w:color="auto"/>
              <w:left w:val="single" w:sz="4" w:space="0" w:color="auto"/>
              <w:bottom w:val="single" w:sz="4" w:space="0" w:color="auto"/>
              <w:right w:val="single" w:sz="4" w:space="0" w:color="auto"/>
            </w:tcBorders>
            <w:vAlign w:val="center"/>
            <w:hideMark/>
          </w:tcPr>
          <w:p w14:paraId="1F90333E" w14:textId="77777777" w:rsidR="000F76B7" w:rsidRPr="00FB7101" w:rsidRDefault="000F76B7" w:rsidP="009E08D0">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1410" w:type="pct"/>
            <w:tcBorders>
              <w:top w:val="single" w:sz="4" w:space="0" w:color="auto"/>
              <w:left w:val="single" w:sz="4" w:space="0" w:color="auto"/>
              <w:bottom w:val="single" w:sz="4" w:space="0" w:color="auto"/>
              <w:right w:val="single" w:sz="4" w:space="0" w:color="auto"/>
            </w:tcBorders>
            <w:vAlign w:val="center"/>
            <w:hideMark/>
          </w:tcPr>
          <w:p w14:paraId="7A0A8B37" w14:textId="77777777" w:rsidR="000F76B7" w:rsidRDefault="000F76B7" w:rsidP="009E08D0">
            <w:pPr>
              <w:spacing w:line="276" w:lineRule="auto"/>
              <w:jc w:val="center"/>
              <w:rPr>
                <w:b/>
                <w:color w:val="00000A"/>
                <w:sz w:val="24"/>
                <w:szCs w:val="24"/>
              </w:rPr>
            </w:pPr>
            <w:r w:rsidRPr="00FB7101">
              <w:rPr>
                <w:b/>
                <w:color w:val="00000A"/>
                <w:sz w:val="24"/>
                <w:szCs w:val="24"/>
              </w:rPr>
              <w:t>Всего</w:t>
            </w:r>
          </w:p>
          <w:p w14:paraId="018BB7F1" w14:textId="77777777" w:rsidR="000F76B7" w:rsidRPr="00FB7101" w:rsidRDefault="000F76B7" w:rsidP="009E08D0">
            <w:pPr>
              <w:spacing w:line="276" w:lineRule="auto"/>
              <w:jc w:val="center"/>
              <w:rPr>
                <w:b/>
                <w:color w:val="00000A"/>
                <w:sz w:val="24"/>
                <w:szCs w:val="24"/>
              </w:rPr>
            </w:pPr>
            <w:r w:rsidRPr="00FB7101">
              <w:rPr>
                <w:b/>
                <w:color w:val="00000A"/>
                <w:sz w:val="24"/>
                <w:szCs w:val="24"/>
              </w:rPr>
              <w:t xml:space="preserve"> (в з/е и часах)</w:t>
            </w:r>
          </w:p>
        </w:tc>
        <w:tc>
          <w:tcPr>
            <w:tcW w:w="1247" w:type="pct"/>
            <w:tcBorders>
              <w:top w:val="single" w:sz="4" w:space="0" w:color="auto"/>
              <w:left w:val="single" w:sz="4" w:space="0" w:color="auto"/>
              <w:bottom w:val="single" w:sz="4" w:space="0" w:color="auto"/>
              <w:right w:val="single" w:sz="4" w:space="0" w:color="auto"/>
            </w:tcBorders>
            <w:vAlign w:val="center"/>
            <w:hideMark/>
          </w:tcPr>
          <w:p w14:paraId="681C4EDF" w14:textId="6908C1F9" w:rsidR="000F76B7" w:rsidRPr="00FB7101" w:rsidRDefault="000F76B7" w:rsidP="009E08D0">
            <w:pPr>
              <w:spacing w:line="276" w:lineRule="auto"/>
              <w:jc w:val="center"/>
              <w:rPr>
                <w:b/>
                <w:color w:val="00000A"/>
                <w:sz w:val="24"/>
                <w:szCs w:val="24"/>
              </w:rPr>
            </w:pPr>
            <w:r w:rsidRPr="00FB7101">
              <w:rPr>
                <w:b/>
                <w:color w:val="00000A"/>
                <w:sz w:val="24"/>
                <w:szCs w:val="24"/>
              </w:rPr>
              <w:t xml:space="preserve">Семестр </w:t>
            </w:r>
            <w:r w:rsidR="0039798E">
              <w:rPr>
                <w:b/>
                <w:color w:val="00000A"/>
                <w:sz w:val="24"/>
                <w:szCs w:val="24"/>
              </w:rPr>
              <w:t>8</w:t>
            </w:r>
          </w:p>
          <w:p w14:paraId="210AB54E" w14:textId="77777777" w:rsidR="000F76B7" w:rsidRPr="00FB7101" w:rsidRDefault="000F76B7" w:rsidP="009E08D0">
            <w:pPr>
              <w:spacing w:line="276" w:lineRule="auto"/>
              <w:jc w:val="center"/>
              <w:rPr>
                <w:b/>
                <w:color w:val="00000A"/>
                <w:sz w:val="24"/>
                <w:szCs w:val="24"/>
              </w:rPr>
            </w:pPr>
            <w:r w:rsidRPr="00FB7101">
              <w:rPr>
                <w:b/>
                <w:color w:val="00000A"/>
                <w:sz w:val="24"/>
                <w:szCs w:val="24"/>
              </w:rPr>
              <w:t>(в часах)</w:t>
            </w:r>
          </w:p>
        </w:tc>
      </w:tr>
      <w:tr w:rsidR="006D0264" w:rsidRPr="00FB7101" w14:paraId="233A2200" w14:textId="77777777" w:rsidTr="006D0264">
        <w:trPr>
          <w:trHeight w:val="211"/>
          <w:jc w:val="center"/>
        </w:trPr>
        <w:tc>
          <w:tcPr>
            <w:tcW w:w="2343"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6F0E3A7" w14:textId="77777777" w:rsidR="006D0264" w:rsidRPr="00FB7101" w:rsidRDefault="006D0264" w:rsidP="006D0264">
            <w:pPr>
              <w:spacing w:line="276" w:lineRule="auto"/>
              <w:rPr>
                <w:b/>
                <w:color w:val="00000A"/>
                <w:sz w:val="24"/>
                <w:szCs w:val="24"/>
              </w:rPr>
            </w:pPr>
            <w:r w:rsidRPr="00FB7101">
              <w:rPr>
                <w:b/>
                <w:color w:val="00000A"/>
                <w:sz w:val="24"/>
                <w:szCs w:val="24"/>
              </w:rPr>
              <w:t>Общая трудоёмкость дисциплины</w:t>
            </w:r>
          </w:p>
        </w:tc>
        <w:tc>
          <w:tcPr>
            <w:tcW w:w="1410"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25A72B6" w14:textId="77777777" w:rsidR="006D0264" w:rsidRPr="00FB7101" w:rsidRDefault="006D0264" w:rsidP="006D0264">
            <w:pPr>
              <w:spacing w:line="276" w:lineRule="auto"/>
              <w:jc w:val="center"/>
              <w:rPr>
                <w:b/>
                <w:color w:val="00000A"/>
                <w:sz w:val="24"/>
                <w:szCs w:val="24"/>
              </w:rPr>
            </w:pPr>
            <w:r>
              <w:rPr>
                <w:b/>
                <w:color w:val="00000A"/>
                <w:sz w:val="24"/>
                <w:szCs w:val="24"/>
              </w:rPr>
              <w:t>3</w:t>
            </w:r>
            <w:r w:rsidRPr="00FB7101">
              <w:rPr>
                <w:b/>
                <w:color w:val="00000A"/>
                <w:sz w:val="24"/>
                <w:szCs w:val="24"/>
              </w:rPr>
              <w:t>/</w:t>
            </w:r>
            <w:r>
              <w:rPr>
                <w:b/>
                <w:color w:val="00000A"/>
                <w:sz w:val="24"/>
                <w:szCs w:val="24"/>
              </w:rPr>
              <w:t>108</w:t>
            </w:r>
          </w:p>
        </w:tc>
        <w:tc>
          <w:tcPr>
            <w:tcW w:w="124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2EF591B" w14:textId="55BE197D" w:rsidR="006D0264" w:rsidRPr="00FB7101" w:rsidRDefault="006D0264" w:rsidP="006D0264">
            <w:pPr>
              <w:spacing w:line="276" w:lineRule="auto"/>
              <w:jc w:val="center"/>
              <w:rPr>
                <w:b/>
                <w:color w:val="00000A"/>
                <w:sz w:val="24"/>
                <w:szCs w:val="24"/>
              </w:rPr>
            </w:pPr>
            <w:r>
              <w:rPr>
                <w:b/>
                <w:color w:val="00000A"/>
                <w:sz w:val="24"/>
                <w:szCs w:val="24"/>
              </w:rPr>
              <w:t>108</w:t>
            </w:r>
          </w:p>
        </w:tc>
      </w:tr>
      <w:tr w:rsidR="006D0264" w:rsidRPr="00FB7101" w14:paraId="34BE2C77" w14:textId="77777777" w:rsidTr="006D0264">
        <w:trPr>
          <w:trHeight w:val="423"/>
          <w:jc w:val="center"/>
        </w:trPr>
        <w:tc>
          <w:tcPr>
            <w:tcW w:w="234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8370E87" w14:textId="77777777" w:rsidR="006D0264" w:rsidRPr="00FB7101" w:rsidRDefault="006D0264" w:rsidP="006D0264">
            <w:pPr>
              <w:spacing w:line="276" w:lineRule="auto"/>
              <w:rPr>
                <w:b/>
                <w:i/>
                <w:color w:val="00000A"/>
                <w:sz w:val="24"/>
                <w:szCs w:val="24"/>
              </w:rPr>
            </w:pPr>
            <w:r w:rsidRPr="00FB7101">
              <w:rPr>
                <w:b/>
                <w:i/>
                <w:color w:val="00000A"/>
                <w:sz w:val="24"/>
                <w:szCs w:val="24"/>
              </w:rPr>
              <w:t xml:space="preserve">Контактная работа - </w:t>
            </w:r>
          </w:p>
          <w:p w14:paraId="4335112F" w14:textId="77777777" w:rsidR="006D0264" w:rsidRPr="00FB7101" w:rsidRDefault="006D0264" w:rsidP="006D0264">
            <w:pPr>
              <w:spacing w:line="276" w:lineRule="auto"/>
              <w:rPr>
                <w:b/>
                <w:i/>
                <w:color w:val="00000A"/>
                <w:sz w:val="24"/>
                <w:szCs w:val="24"/>
              </w:rPr>
            </w:pPr>
            <w:r w:rsidRPr="00FB7101">
              <w:rPr>
                <w:b/>
                <w:i/>
                <w:color w:val="00000A"/>
                <w:sz w:val="24"/>
                <w:szCs w:val="24"/>
              </w:rPr>
              <w:t>Аудиторные занятия</w:t>
            </w:r>
          </w:p>
        </w:tc>
        <w:tc>
          <w:tcPr>
            <w:tcW w:w="1410" w:type="pct"/>
            <w:tcBorders>
              <w:top w:val="single" w:sz="4" w:space="0" w:color="auto"/>
              <w:left w:val="single" w:sz="4" w:space="0" w:color="auto"/>
              <w:bottom w:val="single" w:sz="4" w:space="0" w:color="auto"/>
              <w:right w:val="single" w:sz="4" w:space="0" w:color="auto"/>
            </w:tcBorders>
            <w:shd w:val="clear" w:color="auto" w:fill="CCFFFF"/>
            <w:vAlign w:val="center"/>
          </w:tcPr>
          <w:p w14:paraId="65E0FE21" w14:textId="5704CDC9" w:rsidR="006D0264" w:rsidRPr="00454A46" w:rsidRDefault="006D0264" w:rsidP="006D0264">
            <w:pPr>
              <w:spacing w:line="276" w:lineRule="auto"/>
              <w:jc w:val="center"/>
              <w:rPr>
                <w:b/>
                <w:i/>
                <w:color w:val="00000A"/>
                <w:sz w:val="24"/>
                <w:szCs w:val="24"/>
              </w:rPr>
            </w:pPr>
            <w:r>
              <w:rPr>
                <w:b/>
                <w:i/>
                <w:color w:val="00000A"/>
                <w:sz w:val="24"/>
                <w:szCs w:val="24"/>
              </w:rPr>
              <w:t>12</w:t>
            </w:r>
          </w:p>
        </w:tc>
        <w:tc>
          <w:tcPr>
            <w:tcW w:w="1247" w:type="pct"/>
            <w:tcBorders>
              <w:top w:val="single" w:sz="4" w:space="0" w:color="auto"/>
              <w:left w:val="single" w:sz="4" w:space="0" w:color="auto"/>
              <w:bottom w:val="single" w:sz="4" w:space="0" w:color="auto"/>
              <w:right w:val="single" w:sz="4" w:space="0" w:color="auto"/>
            </w:tcBorders>
            <w:shd w:val="clear" w:color="auto" w:fill="CCFFFF"/>
            <w:vAlign w:val="center"/>
          </w:tcPr>
          <w:p w14:paraId="038231D3" w14:textId="245F342C" w:rsidR="006D0264" w:rsidRPr="00F13665" w:rsidRDefault="006D0264" w:rsidP="006D0264">
            <w:pPr>
              <w:spacing w:line="276" w:lineRule="auto"/>
              <w:jc w:val="center"/>
              <w:rPr>
                <w:b/>
                <w:i/>
                <w:color w:val="00000A"/>
                <w:sz w:val="24"/>
                <w:szCs w:val="24"/>
              </w:rPr>
            </w:pPr>
            <w:r>
              <w:rPr>
                <w:b/>
                <w:i/>
                <w:color w:val="00000A"/>
                <w:sz w:val="24"/>
                <w:szCs w:val="24"/>
              </w:rPr>
              <w:t>12</w:t>
            </w:r>
          </w:p>
        </w:tc>
      </w:tr>
      <w:tr w:rsidR="006D0264" w:rsidRPr="00FB7101" w14:paraId="568A9F31" w14:textId="77777777" w:rsidTr="006D0264">
        <w:trPr>
          <w:trHeight w:val="415"/>
          <w:jc w:val="center"/>
        </w:trPr>
        <w:tc>
          <w:tcPr>
            <w:tcW w:w="2343" w:type="pct"/>
            <w:tcBorders>
              <w:top w:val="single" w:sz="4" w:space="0" w:color="auto"/>
              <w:left w:val="single" w:sz="4" w:space="0" w:color="auto"/>
              <w:bottom w:val="single" w:sz="4" w:space="0" w:color="auto"/>
              <w:right w:val="single" w:sz="4" w:space="0" w:color="auto"/>
            </w:tcBorders>
            <w:vAlign w:val="center"/>
            <w:hideMark/>
          </w:tcPr>
          <w:p w14:paraId="7EBCAFA3" w14:textId="77777777" w:rsidR="006D0264" w:rsidRPr="00FB7101" w:rsidRDefault="006D0264" w:rsidP="006D0264">
            <w:pPr>
              <w:spacing w:line="276" w:lineRule="auto"/>
              <w:rPr>
                <w:i/>
                <w:color w:val="00000A"/>
                <w:sz w:val="24"/>
                <w:szCs w:val="24"/>
              </w:rPr>
            </w:pPr>
            <w:r w:rsidRPr="00FB7101">
              <w:rPr>
                <w:i/>
                <w:color w:val="00000A"/>
                <w:sz w:val="24"/>
                <w:szCs w:val="24"/>
              </w:rPr>
              <w:t xml:space="preserve">Лекции </w:t>
            </w:r>
          </w:p>
        </w:tc>
        <w:tc>
          <w:tcPr>
            <w:tcW w:w="1410" w:type="pct"/>
            <w:tcBorders>
              <w:top w:val="single" w:sz="4" w:space="0" w:color="auto"/>
              <w:left w:val="single" w:sz="4" w:space="0" w:color="auto"/>
              <w:bottom w:val="single" w:sz="4" w:space="0" w:color="auto"/>
              <w:right w:val="single" w:sz="4" w:space="0" w:color="auto"/>
            </w:tcBorders>
            <w:vAlign w:val="center"/>
          </w:tcPr>
          <w:p w14:paraId="27AAFB53" w14:textId="02418B82" w:rsidR="006D0264" w:rsidRPr="006D0264" w:rsidRDefault="006D0264" w:rsidP="006D0264">
            <w:pPr>
              <w:spacing w:line="276" w:lineRule="auto"/>
              <w:jc w:val="center"/>
              <w:rPr>
                <w:i/>
                <w:color w:val="00000A"/>
                <w:sz w:val="24"/>
                <w:szCs w:val="24"/>
              </w:rPr>
            </w:pPr>
            <w:r>
              <w:rPr>
                <w:i/>
                <w:color w:val="00000A"/>
                <w:sz w:val="24"/>
                <w:szCs w:val="24"/>
              </w:rPr>
              <w:t>4</w:t>
            </w:r>
          </w:p>
        </w:tc>
        <w:tc>
          <w:tcPr>
            <w:tcW w:w="1247" w:type="pct"/>
            <w:tcBorders>
              <w:top w:val="single" w:sz="4" w:space="0" w:color="auto"/>
              <w:left w:val="single" w:sz="4" w:space="0" w:color="auto"/>
              <w:bottom w:val="single" w:sz="4" w:space="0" w:color="auto"/>
              <w:right w:val="single" w:sz="4" w:space="0" w:color="auto"/>
            </w:tcBorders>
            <w:vAlign w:val="center"/>
          </w:tcPr>
          <w:p w14:paraId="65786369" w14:textId="736143C3" w:rsidR="006D0264" w:rsidRPr="005907B2" w:rsidRDefault="006D0264" w:rsidP="006D0264">
            <w:pPr>
              <w:spacing w:line="276" w:lineRule="auto"/>
              <w:jc w:val="center"/>
              <w:rPr>
                <w:i/>
                <w:color w:val="00000A"/>
                <w:sz w:val="24"/>
                <w:szCs w:val="24"/>
                <w:lang w:val="en-US"/>
              </w:rPr>
            </w:pPr>
            <w:r>
              <w:rPr>
                <w:i/>
                <w:color w:val="00000A"/>
                <w:sz w:val="24"/>
                <w:szCs w:val="24"/>
              </w:rPr>
              <w:t>4</w:t>
            </w:r>
          </w:p>
        </w:tc>
      </w:tr>
      <w:tr w:rsidR="006D0264" w:rsidRPr="00FB7101" w14:paraId="0E573B1A" w14:textId="77777777" w:rsidTr="006D0264">
        <w:trPr>
          <w:trHeight w:val="573"/>
          <w:jc w:val="center"/>
        </w:trPr>
        <w:tc>
          <w:tcPr>
            <w:tcW w:w="2343" w:type="pct"/>
            <w:tcBorders>
              <w:top w:val="single" w:sz="4" w:space="0" w:color="auto"/>
              <w:left w:val="single" w:sz="4" w:space="0" w:color="auto"/>
              <w:bottom w:val="single" w:sz="4" w:space="0" w:color="auto"/>
              <w:right w:val="single" w:sz="4" w:space="0" w:color="auto"/>
            </w:tcBorders>
            <w:vAlign w:val="center"/>
            <w:hideMark/>
          </w:tcPr>
          <w:p w14:paraId="1F09F1CB" w14:textId="77777777" w:rsidR="006D0264" w:rsidRPr="00FB7101" w:rsidRDefault="006D0264" w:rsidP="006D0264">
            <w:pPr>
              <w:spacing w:line="276" w:lineRule="auto"/>
              <w:rPr>
                <w:i/>
                <w:color w:val="00000A"/>
                <w:sz w:val="24"/>
                <w:szCs w:val="24"/>
              </w:rPr>
            </w:pPr>
            <w:r w:rsidRPr="00FB7101">
              <w:rPr>
                <w:i/>
                <w:color w:val="00000A"/>
                <w:sz w:val="24"/>
                <w:szCs w:val="24"/>
              </w:rPr>
              <w:t>Семинары, практические занятия</w:t>
            </w:r>
          </w:p>
        </w:tc>
        <w:tc>
          <w:tcPr>
            <w:tcW w:w="1410" w:type="pct"/>
            <w:tcBorders>
              <w:top w:val="single" w:sz="4" w:space="0" w:color="auto"/>
              <w:left w:val="single" w:sz="4" w:space="0" w:color="auto"/>
              <w:bottom w:val="single" w:sz="4" w:space="0" w:color="auto"/>
              <w:right w:val="single" w:sz="4" w:space="0" w:color="auto"/>
            </w:tcBorders>
            <w:vAlign w:val="center"/>
          </w:tcPr>
          <w:p w14:paraId="5B8DCE2A" w14:textId="00AFE734" w:rsidR="006D0264" w:rsidRPr="005907B2" w:rsidRDefault="006D0264" w:rsidP="006D0264">
            <w:pPr>
              <w:spacing w:line="276" w:lineRule="auto"/>
              <w:jc w:val="center"/>
              <w:rPr>
                <w:i/>
                <w:color w:val="00000A"/>
                <w:sz w:val="24"/>
                <w:szCs w:val="24"/>
              </w:rPr>
            </w:pPr>
            <w:r>
              <w:rPr>
                <w:i/>
                <w:color w:val="00000A"/>
                <w:sz w:val="24"/>
                <w:szCs w:val="24"/>
              </w:rPr>
              <w:t>8</w:t>
            </w:r>
          </w:p>
        </w:tc>
        <w:tc>
          <w:tcPr>
            <w:tcW w:w="1247" w:type="pct"/>
            <w:tcBorders>
              <w:top w:val="single" w:sz="4" w:space="0" w:color="auto"/>
              <w:left w:val="single" w:sz="4" w:space="0" w:color="auto"/>
              <w:bottom w:val="single" w:sz="4" w:space="0" w:color="auto"/>
              <w:right w:val="single" w:sz="4" w:space="0" w:color="auto"/>
            </w:tcBorders>
            <w:vAlign w:val="center"/>
          </w:tcPr>
          <w:p w14:paraId="6A2AFDCB" w14:textId="7571907D" w:rsidR="006D0264" w:rsidRPr="005907B2" w:rsidRDefault="006D0264" w:rsidP="006D0264">
            <w:pPr>
              <w:spacing w:line="276" w:lineRule="auto"/>
              <w:jc w:val="center"/>
              <w:rPr>
                <w:i/>
                <w:color w:val="00000A"/>
                <w:sz w:val="24"/>
                <w:szCs w:val="24"/>
              </w:rPr>
            </w:pPr>
            <w:r>
              <w:rPr>
                <w:i/>
                <w:color w:val="00000A"/>
                <w:sz w:val="24"/>
                <w:szCs w:val="24"/>
              </w:rPr>
              <w:t>8</w:t>
            </w:r>
          </w:p>
        </w:tc>
      </w:tr>
      <w:tr w:rsidR="006D0264" w:rsidRPr="00FB7101" w14:paraId="69EC2FC7" w14:textId="77777777" w:rsidTr="006D0264">
        <w:trPr>
          <w:trHeight w:val="282"/>
          <w:jc w:val="center"/>
        </w:trPr>
        <w:tc>
          <w:tcPr>
            <w:tcW w:w="2343"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3830C91" w14:textId="77777777" w:rsidR="006D0264" w:rsidRPr="00FB7101" w:rsidRDefault="006D0264" w:rsidP="006D0264">
            <w:pPr>
              <w:spacing w:line="276" w:lineRule="auto"/>
              <w:rPr>
                <w:b/>
                <w:i/>
                <w:color w:val="00000A"/>
                <w:sz w:val="24"/>
                <w:szCs w:val="24"/>
              </w:rPr>
            </w:pPr>
            <w:r w:rsidRPr="00FB7101">
              <w:rPr>
                <w:b/>
                <w:i/>
                <w:color w:val="00000A"/>
                <w:sz w:val="24"/>
                <w:szCs w:val="24"/>
              </w:rPr>
              <w:t>Самостоятельная работа</w:t>
            </w:r>
          </w:p>
        </w:tc>
        <w:tc>
          <w:tcPr>
            <w:tcW w:w="1410" w:type="pct"/>
            <w:tcBorders>
              <w:top w:val="single" w:sz="4" w:space="0" w:color="auto"/>
              <w:left w:val="single" w:sz="4" w:space="0" w:color="auto"/>
              <w:bottom w:val="single" w:sz="4" w:space="0" w:color="auto"/>
              <w:right w:val="single" w:sz="4" w:space="0" w:color="auto"/>
            </w:tcBorders>
            <w:shd w:val="clear" w:color="auto" w:fill="CCFFFF"/>
            <w:vAlign w:val="center"/>
          </w:tcPr>
          <w:p w14:paraId="1585F264" w14:textId="66C7A461" w:rsidR="006D0264" w:rsidRPr="002B1517" w:rsidRDefault="006D0264" w:rsidP="006D0264">
            <w:pPr>
              <w:spacing w:line="276" w:lineRule="auto"/>
              <w:jc w:val="center"/>
              <w:rPr>
                <w:b/>
                <w:i/>
                <w:color w:val="00000A"/>
                <w:sz w:val="24"/>
                <w:szCs w:val="24"/>
              </w:rPr>
            </w:pPr>
            <w:r>
              <w:rPr>
                <w:b/>
                <w:i/>
                <w:color w:val="00000A"/>
                <w:sz w:val="24"/>
                <w:szCs w:val="24"/>
              </w:rPr>
              <w:t>96</w:t>
            </w:r>
          </w:p>
        </w:tc>
        <w:tc>
          <w:tcPr>
            <w:tcW w:w="1247" w:type="pct"/>
            <w:tcBorders>
              <w:top w:val="single" w:sz="4" w:space="0" w:color="auto"/>
              <w:left w:val="single" w:sz="4" w:space="0" w:color="auto"/>
              <w:bottom w:val="single" w:sz="4" w:space="0" w:color="auto"/>
              <w:right w:val="single" w:sz="4" w:space="0" w:color="auto"/>
            </w:tcBorders>
            <w:shd w:val="clear" w:color="auto" w:fill="CCFFFF"/>
            <w:vAlign w:val="center"/>
          </w:tcPr>
          <w:p w14:paraId="4EB0A664" w14:textId="20C106F8" w:rsidR="006D0264" w:rsidRPr="002B1517" w:rsidRDefault="006D0264" w:rsidP="006D0264">
            <w:pPr>
              <w:spacing w:line="276" w:lineRule="auto"/>
              <w:jc w:val="center"/>
              <w:rPr>
                <w:b/>
                <w:i/>
                <w:color w:val="00000A"/>
                <w:sz w:val="24"/>
                <w:szCs w:val="24"/>
              </w:rPr>
            </w:pPr>
            <w:r>
              <w:rPr>
                <w:b/>
                <w:i/>
                <w:color w:val="00000A"/>
                <w:sz w:val="24"/>
                <w:szCs w:val="24"/>
              </w:rPr>
              <w:t>96</w:t>
            </w:r>
          </w:p>
        </w:tc>
      </w:tr>
      <w:tr w:rsidR="000F76B7" w:rsidRPr="00FB7101" w14:paraId="36B117DF" w14:textId="77777777" w:rsidTr="006D0264">
        <w:trPr>
          <w:trHeight w:val="573"/>
          <w:jc w:val="center"/>
        </w:trPr>
        <w:tc>
          <w:tcPr>
            <w:tcW w:w="3753" w:type="pct"/>
            <w:gridSpan w:val="2"/>
            <w:tcBorders>
              <w:top w:val="single" w:sz="4" w:space="0" w:color="auto"/>
              <w:left w:val="single" w:sz="4" w:space="0" w:color="auto"/>
              <w:bottom w:val="single" w:sz="4" w:space="0" w:color="auto"/>
              <w:right w:val="single" w:sz="4" w:space="0" w:color="auto"/>
            </w:tcBorders>
            <w:vAlign w:val="center"/>
            <w:hideMark/>
          </w:tcPr>
          <w:p w14:paraId="24F1E340" w14:textId="77777777" w:rsidR="000F76B7" w:rsidRPr="00FB7101" w:rsidRDefault="000F76B7" w:rsidP="009E08D0">
            <w:pPr>
              <w:spacing w:line="276" w:lineRule="auto"/>
              <w:rPr>
                <w:b/>
                <w:color w:val="00000A"/>
                <w:sz w:val="24"/>
                <w:szCs w:val="24"/>
              </w:rPr>
            </w:pPr>
            <w:r w:rsidRPr="00FB7101">
              <w:rPr>
                <w:color w:val="00000A"/>
                <w:sz w:val="24"/>
                <w:szCs w:val="24"/>
              </w:rPr>
              <w:t>Вид текущего контроля</w:t>
            </w:r>
          </w:p>
        </w:tc>
        <w:tc>
          <w:tcPr>
            <w:tcW w:w="1247" w:type="pct"/>
            <w:tcBorders>
              <w:top w:val="single" w:sz="4" w:space="0" w:color="auto"/>
              <w:left w:val="single" w:sz="4" w:space="0" w:color="auto"/>
              <w:bottom w:val="single" w:sz="4" w:space="0" w:color="auto"/>
              <w:right w:val="single" w:sz="4" w:space="0" w:color="auto"/>
            </w:tcBorders>
            <w:vAlign w:val="center"/>
            <w:hideMark/>
          </w:tcPr>
          <w:p w14:paraId="6EA7CEB0" w14:textId="77777777" w:rsidR="000F76B7" w:rsidRPr="00FB7101" w:rsidRDefault="000F76B7" w:rsidP="009E08D0">
            <w:pPr>
              <w:jc w:val="center"/>
              <w:rPr>
                <w:bCs/>
                <w:color w:val="00000A"/>
                <w:sz w:val="24"/>
                <w:szCs w:val="24"/>
              </w:rPr>
            </w:pPr>
            <w:r>
              <w:rPr>
                <w:bCs/>
                <w:color w:val="00000A"/>
                <w:sz w:val="24"/>
                <w:szCs w:val="24"/>
              </w:rPr>
              <w:t xml:space="preserve">контрольная </w:t>
            </w:r>
            <w:r w:rsidRPr="00FB7101">
              <w:rPr>
                <w:bCs/>
                <w:color w:val="00000A"/>
                <w:sz w:val="24"/>
                <w:szCs w:val="24"/>
              </w:rPr>
              <w:t>работа</w:t>
            </w:r>
          </w:p>
        </w:tc>
      </w:tr>
      <w:tr w:rsidR="000F76B7" w:rsidRPr="00FB7101" w14:paraId="63734246" w14:textId="77777777" w:rsidTr="006D0264">
        <w:trPr>
          <w:trHeight w:val="573"/>
          <w:jc w:val="center"/>
        </w:trPr>
        <w:tc>
          <w:tcPr>
            <w:tcW w:w="3753" w:type="pct"/>
            <w:gridSpan w:val="2"/>
            <w:tcBorders>
              <w:top w:val="single" w:sz="4" w:space="0" w:color="auto"/>
              <w:left w:val="single" w:sz="4" w:space="0" w:color="auto"/>
              <w:bottom w:val="single" w:sz="4" w:space="0" w:color="auto"/>
              <w:right w:val="single" w:sz="4" w:space="0" w:color="auto"/>
            </w:tcBorders>
            <w:vAlign w:val="center"/>
            <w:hideMark/>
          </w:tcPr>
          <w:p w14:paraId="42ED8913" w14:textId="77777777" w:rsidR="000F76B7" w:rsidRPr="00FB7101" w:rsidRDefault="000F76B7" w:rsidP="009E08D0">
            <w:pPr>
              <w:spacing w:line="276" w:lineRule="auto"/>
              <w:rPr>
                <w:b/>
                <w:color w:val="00000A"/>
                <w:sz w:val="24"/>
                <w:szCs w:val="24"/>
              </w:rPr>
            </w:pPr>
            <w:r w:rsidRPr="00FB7101">
              <w:rPr>
                <w:color w:val="00000A"/>
                <w:sz w:val="24"/>
                <w:szCs w:val="24"/>
              </w:rPr>
              <w:t>Вид промежуточной аттестации</w:t>
            </w:r>
          </w:p>
        </w:tc>
        <w:tc>
          <w:tcPr>
            <w:tcW w:w="1247" w:type="pct"/>
            <w:tcBorders>
              <w:top w:val="single" w:sz="4" w:space="0" w:color="auto"/>
              <w:left w:val="single" w:sz="4" w:space="0" w:color="auto"/>
              <w:bottom w:val="single" w:sz="4" w:space="0" w:color="auto"/>
              <w:right w:val="single" w:sz="4" w:space="0" w:color="auto"/>
            </w:tcBorders>
            <w:vAlign w:val="center"/>
            <w:hideMark/>
          </w:tcPr>
          <w:p w14:paraId="2DB0672F" w14:textId="40AEE629" w:rsidR="000F76B7" w:rsidRPr="005907B2" w:rsidRDefault="006D0264" w:rsidP="009E08D0">
            <w:pPr>
              <w:spacing w:line="276" w:lineRule="auto"/>
              <w:jc w:val="center"/>
              <w:rPr>
                <w:bCs/>
                <w:color w:val="00000A"/>
                <w:sz w:val="24"/>
                <w:szCs w:val="24"/>
              </w:rPr>
            </w:pPr>
            <w:r>
              <w:rPr>
                <w:bCs/>
                <w:color w:val="00000A"/>
                <w:sz w:val="24"/>
                <w:szCs w:val="24"/>
              </w:rPr>
              <w:t>экзамен</w:t>
            </w:r>
          </w:p>
        </w:tc>
      </w:tr>
    </w:tbl>
    <w:p w14:paraId="639D108F" w14:textId="194356E5" w:rsidR="00210BE1" w:rsidRDefault="00210BE1" w:rsidP="00210BE1">
      <w:pPr>
        <w:spacing w:line="360" w:lineRule="auto"/>
        <w:jc w:val="both"/>
        <w:rPr>
          <w:b/>
          <w:bCs/>
          <w:i/>
          <w:color w:val="00000A"/>
          <w:sz w:val="28"/>
          <w:szCs w:val="28"/>
        </w:rPr>
      </w:pPr>
    </w:p>
    <w:p w14:paraId="3AAEB950" w14:textId="24C4AEE0" w:rsidR="00747191" w:rsidRDefault="00747191" w:rsidP="00ED7A98">
      <w:pPr>
        <w:pStyle w:val="1"/>
        <w:spacing w:line="360" w:lineRule="auto"/>
        <w:jc w:val="both"/>
      </w:pPr>
      <w:bookmarkStart w:id="7" w:name="_Toc118310173"/>
      <w:r w:rsidRPr="00AD5F3A">
        <w:t xml:space="preserve">5. </w:t>
      </w:r>
      <w:r w:rsidR="00730ED0" w:rsidRPr="00AD5F3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7"/>
    </w:p>
    <w:p w14:paraId="287598D3" w14:textId="77777777" w:rsidR="006D0264" w:rsidRDefault="006D0264" w:rsidP="00ED7A98">
      <w:pPr>
        <w:pStyle w:val="1"/>
        <w:spacing w:line="360" w:lineRule="auto"/>
        <w:jc w:val="both"/>
      </w:pPr>
    </w:p>
    <w:p w14:paraId="5C07FA84" w14:textId="77777777" w:rsidR="004145E5" w:rsidRPr="004145E5" w:rsidRDefault="004145E5" w:rsidP="00FB7101">
      <w:pPr>
        <w:pStyle w:val="1"/>
        <w:spacing w:before="0" w:beforeAutospacing="0" w:after="0" w:afterAutospacing="0" w:line="360" w:lineRule="auto"/>
        <w:jc w:val="both"/>
      </w:pPr>
      <w:bookmarkStart w:id="8" w:name="_Toc118310174"/>
      <w:r w:rsidRPr="00BA337D">
        <w:t>5.1. Содержание дисциплины</w:t>
      </w:r>
      <w:bookmarkEnd w:id="8"/>
    </w:p>
    <w:p w14:paraId="284D4AB2" w14:textId="77777777" w:rsidR="004B4F75" w:rsidRDefault="004B4F75" w:rsidP="004B4F75">
      <w:pPr>
        <w:widowControl/>
        <w:tabs>
          <w:tab w:val="right" w:pos="9356"/>
        </w:tabs>
        <w:suppressAutoHyphens/>
        <w:autoSpaceDE/>
        <w:autoSpaceDN/>
        <w:adjustRightInd/>
        <w:spacing w:line="360" w:lineRule="auto"/>
        <w:jc w:val="center"/>
        <w:rPr>
          <w:b/>
          <w:sz w:val="28"/>
          <w:szCs w:val="28"/>
        </w:rPr>
      </w:pPr>
      <w:bookmarkStart w:id="9" w:name="_Toc118310175"/>
      <w:r w:rsidRPr="003A09B3">
        <w:rPr>
          <w:b/>
          <w:sz w:val="28"/>
          <w:szCs w:val="28"/>
        </w:rPr>
        <w:t xml:space="preserve">Тема 1. </w:t>
      </w:r>
      <w:r w:rsidRPr="00422A53">
        <w:rPr>
          <w:b/>
          <w:sz w:val="28"/>
          <w:szCs w:val="28"/>
        </w:rPr>
        <w:t>Элементарная теория погрешностей</w:t>
      </w:r>
    </w:p>
    <w:p w14:paraId="4B2C6997" w14:textId="77777777" w:rsidR="00EE04CF" w:rsidRDefault="004B4F75" w:rsidP="00EE04CF">
      <w:pPr>
        <w:widowControl/>
        <w:tabs>
          <w:tab w:val="right" w:pos="9356"/>
        </w:tabs>
        <w:suppressAutoHyphens/>
        <w:autoSpaceDE/>
        <w:autoSpaceDN/>
        <w:adjustRightInd/>
        <w:spacing w:line="360" w:lineRule="auto"/>
        <w:ind w:firstLine="709"/>
        <w:jc w:val="both"/>
        <w:rPr>
          <w:sz w:val="28"/>
          <w:szCs w:val="28"/>
        </w:rPr>
      </w:pPr>
      <w:r w:rsidRPr="00D03CFA">
        <w:rPr>
          <w:sz w:val="28"/>
          <w:szCs w:val="28"/>
        </w:rPr>
        <w:t>Основные понятия теории погрешностей. Источники и классификация погрешностей. Абсолютная и относительная погрешности чисел. Десятичная запись приближенного числа и правила округления. Понятие значащей цифры приближенного числа. Связь между количеством верных знаков и погрешностью приближенного числа. Погрешности суммы и разности. Погрешность произведения и число верных знаков его. Погрешность частного. Число верных знаков частного. Относительные погрешности степени и корня. Общая формула для погрешности вычислений. Обратная задача теории погрешностей.</w:t>
      </w:r>
      <w:r w:rsidR="00EE04CF">
        <w:rPr>
          <w:sz w:val="28"/>
          <w:szCs w:val="28"/>
        </w:rPr>
        <w:t xml:space="preserve"> </w:t>
      </w:r>
    </w:p>
    <w:p w14:paraId="2EB37F40" w14:textId="0263F254" w:rsidR="00ED7A98" w:rsidRPr="00D03CFA" w:rsidRDefault="00EE04CF" w:rsidP="006D0264">
      <w:pPr>
        <w:widowControl/>
        <w:tabs>
          <w:tab w:val="right" w:pos="9356"/>
        </w:tabs>
        <w:suppressAutoHyphens/>
        <w:autoSpaceDE/>
        <w:autoSpaceDN/>
        <w:adjustRightInd/>
        <w:spacing w:line="360" w:lineRule="auto"/>
        <w:ind w:firstLine="709"/>
        <w:jc w:val="both"/>
        <w:rPr>
          <w:sz w:val="28"/>
          <w:szCs w:val="28"/>
        </w:rPr>
      </w:pPr>
      <w:r w:rsidRPr="00EE04CF">
        <w:rPr>
          <w:sz w:val="28"/>
          <w:szCs w:val="28"/>
        </w:rPr>
        <w:t>Представление чисел в ЭВМ.</w:t>
      </w:r>
      <w:r>
        <w:rPr>
          <w:sz w:val="28"/>
          <w:szCs w:val="28"/>
        </w:rPr>
        <w:t xml:space="preserve"> </w:t>
      </w:r>
      <w:r w:rsidRPr="00EE04CF">
        <w:rPr>
          <w:sz w:val="28"/>
          <w:szCs w:val="28"/>
        </w:rPr>
        <w:t>Мантисса, порядок, числа с плавающей запятой. Машинный ноль. Понятие алгоритма.</w:t>
      </w:r>
    </w:p>
    <w:p w14:paraId="2B1B318A" w14:textId="1D4D19AC" w:rsidR="004B4F75" w:rsidRDefault="006F38AA" w:rsidP="004B4F75">
      <w:pPr>
        <w:widowControl/>
        <w:tabs>
          <w:tab w:val="right" w:pos="9356"/>
        </w:tabs>
        <w:suppressAutoHyphens/>
        <w:autoSpaceDE/>
        <w:autoSpaceDN/>
        <w:adjustRightInd/>
        <w:spacing w:line="360" w:lineRule="auto"/>
        <w:jc w:val="center"/>
        <w:rPr>
          <w:b/>
          <w:sz w:val="28"/>
          <w:szCs w:val="28"/>
        </w:rPr>
      </w:pPr>
      <w:r>
        <w:rPr>
          <w:b/>
          <w:sz w:val="28"/>
          <w:szCs w:val="28"/>
        </w:rPr>
        <w:t>Тема 2</w:t>
      </w:r>
      <w:r w:rsidR="004B4F75" w:rsidRPr="003A09B3">
        <w:rPr>
          <w:b/>
          <w:sz w:val="28"/>
          <w:szCs w:val="28"/>
        </w:rPr>
        <w:t xml:space="preserve">. </w:t>
      </w:r>
      <w:r w:rsidR="004B4F75" w:rsidRPr="008D201C">
        <w:rPr>
          <w:b/>
          <w:sz w:val="28"/>
          <w:szCs w:val="28"/>
        </w:rPr>
        <w:t>Методы</w:t>
      </w:r>
      <w:r w:rsidR="004B4F75">
        <w:rPr>
          <w:b/>
          <w:sz w:val="28"/>
          <w:szCs w:val="28"/>
        </w:rPr>
        <w:t xml:space="preserve"> </w:t>
      </w:r>
      <w:r w:rsidR="004B4F75" w:rsidRPr="008D201C">
        <w:rPr>
          <w:b/>
          <w:sz w:val="28"/>
          <w:szCs w:val="28"/>
        </w:rPr>
        <w:t>решения систем</w:t>
      </w:r>
      <w:r w:rsidR="004B4F75">
        <w:rPr>
          <w:b/>
          <w:sz w:val="28"/>
          <w:szCs w:val="28"/>
        </w:rPr>
        <w:t xml:space="preserve"> </w:t>
      </w:r>
      <w:r w:rsidR="004B4F75" w:rsidRPr="008D201C">
        <w:rPr>
          <w:b/>
          <w:sz w:val="28"/>
          <w:szCs w:val="28"/>
        </w:rPr>
        <w:t>линейных</w:t>
      </w:r>
      <w:r w:rsidR="004B4F75">
        <w:rPr>
          <w:b/>
          <w:sz w:val="28"/>
          <w:szCs w:val="28"/>
        </w:rPr>
        <w:t xml:space="preserve"> </w:t>
      </w:r>
      <w:r w:rsidR="004B4F75" w:rsidRPr="008D201C">
        <w:rPr>
          <w:b/>
          <w:sz w:val="28"/>
          <w:szCs w:val="28"/>
        </w:rPr>
        <w:t>уравнений</w:t>
      </w:r>
    </w:p>
    <w:p w14:paraId="4D484C48" w14:textId="74D31B25" w:rsidR="004B4F75" w:rsidRDefault="004B4F75" w:rsidP="004B4F75">
      <w:pPr>
        <w:spacing w:line="360" w:lineRule="auto"/>
        <w:ind w:firstLine="709"/>
        <w:jc w:val="both"/>
        <w:rPr>
          <w:sz w:val="28"/>
          <w:szCs w:val="28"/>
        </w:rPr>
      </w:pPr>
      <w:r w:rsidRPr="008D201C">
        <w:rPr>
          <w:sz w:val="28"/>
          <w:szCs w:val="28"/>
        </w:rPr>
        <w:t xml:space="preserve">Общая характеристика методов решения систем линейных алгебраических уравнений. Совместные и несовместные системы. Теорема Кронекера – </w:t>
      </w:r>
      <w:proofErr w:type="spellStart"/>
      <w:r w:rsidRPr="008D201C">
        <w:rPr>
          <w:sz w:val="28"/>
          <w:szCs w:val="28"/>
        </w:rPr>
        <w:t>Капелли</w:t>
      </w:r>
      <w:proofErr w:type="spellEnd"/>
      <w:r w:rsidRPr="008D201C">
        <w:rPr>
          <w:sz w:val="28"/>
          <w:szCs w:val="28"/>
        </w:rPr>
        <w:t xml:space="preserve">. Решение систем линейных уравнений по формулам </w:t>
      </w:r>
      <w:proofErr w:type="spellStart"/>
      <w:r w:rsidRPr="008D201C">
        <w:rPr>
          <w:sz w:val="28"/>
          <w:szCs w:val="28"/>
        </w:rPr>
        <w:t>Крамера</w:t>
      </w:r>
      <w:proofErr w:type="spellEnd"/>
      <w:r w:rsidRPr="008D201C">
        <w:rPr>
          <w:sz w:val="28"/>
          <w:szCs w:val="28"/>
        </w:rPr>
        <w:t xml:space="preserve"> и с помощью обратной матрицы. Метод последовательного исключения неизвестных (метод Гаусса). Вычисление определителей и обращение матрицы методом Гаусса. Вычислительная схема </w:t>
      </w:r>
      <w:proofErr w:type="spellStart"/>
      <w:r w:rsidRPr="008D201C">
        <w:rPr>
          <w:sz w:val="28"/>
          <w:szCs w:val="28"/>
        </w:rPr>
        <w:t>Жордана</w:t>
      </w:r>
      <w:proofErr w:type="spellEnd"/>
      <w:r w:rsidRPr="008D201C">
        <w:rPr>
          <w:sz w:val="28"/>
          <w:szCs w:val="28"/>
        </w:rPr>
        <w:t xml:space="preserve"> – Гаусса. Решение систем линейных уравнений методом</w:t>
      </w:r>
      <w:r>
        <w:rPr>
          <w:sz w:val="28"/>
          <w:szCs w:val="28"/>
        </w:rPr>
        <w:t xml:space="preserve"> квадратных корней и по схеме </w:t>
      </w:r>
      <w:proofErr w:type="spellStart"/>
      <w:r>
        <w:rPr>
          <w:sz w:val="28"/>
          <w:szCs w:val="28"/>
        </w:rPr>
        <w:t>Хо</w:t>
      </w:r>
      <w:r w:rsidRPr="008D201C">
        <w:rPr>
          <w:sz w:val="28"/>
          <w:szCs w:val="28"/>
        </w:rPr>
        <w:t>лецкого</w:t>
      </w:r>
      <w:proofErr w:type="spellEnd"/>
      <w:r w:rsidRPr="008D201C">
        <w:rPr>
          <w:sz w:val="28"/>
          <w:szCs w:val="28"/>
        </w:rPr>
        <w:t>. Метод простой итерации. Условия сходимости итерационного процесса. Приведение системы линейных уравнений к итерационному виду. Оценка погрешности приближений по методу простой итерации. Метод Зейделя и условия его сходимости. Оценка погрешности метода Зейделя.</w:t>
      </w:r>
    </w:p>
    <w:p w14:paraId="0535E1AD" w14:textId="476E3276" w:rsidR="00EE04CF" w:rsidRDefault="00EE04CF" w:rsidP="00EE04CF">
      <w:pPr>
        <w:widowControl/>
        <w:tabs>
          <w:tab w:val="right" w:pos="9356"/>
        </w:tabs>
        <w:suppressAutoHyphens/>
        <w:autoSpaceDE/>
        <w:autoSpaceDN/>
        <w:adjustRightInd/>
        <w:spacing w:line="360" w:lineRule="auto"/>
        <w:jc w:val="center"/>
        <w:rPr>
          <w:b/>
          <w:sz w:val="28"/>
          <w:szCs w:val="28"/>
        </w:rPr>
      </w:pPr>
      <w:r w:rsidRPr="003A09B3">
        <w:rPr>
          <w:b/>
          <w:sz w:val="28"/>
          <w:szCs w:val="28"/>
        </w:rPr>
        <w:t>Тема 3</w:t>
      </w:r>
      <w:r>
        <w:rPr>
          <w:b/>
          <w:sz w:val="28"/>
          <w:szCs w:val="28"/>
        </w:rPr>
        <w:t xml:space="preserve">. </w:t>
      </w:r>
      <w:r w:rsidRPr="008D201C">
        <w:rPr>
          <w:b/>
          <w:sz w:val="28"/>
          <w:szCs w:val="28"/>
        </w:rPr>
        <w:t>Мето</w:t>
      </w:r>
      <w:r>
        <w:rPr>
          <w:b/>
          <w:sz w:val="28"/>
          <w:szCs w:val="28"/>
        </w:rPr>
        <w:t>ды решения нелинейных уравнений</w:t>
      </w:r>
    </w:p>
    <w:p w14:paraId="34E8F6D4" w14:textId="78E81A60" w:rsidR="00EE04CF" w:rsidRDefault="00EE04CF" w:rsidP="00741A7A">
      <w:pPr>
        <w:spacing w:line="360" w:lineRule="auto"/>
        <w:ind w:firstLine="708"/>
        <w:jc w:val="both"/>
        <w:rPr>
          <w:sz w:val="28"/>
          <w:szCs w:val="28"/>
        </w:rPr>
      </w:pPr>
      <w:r w:rsidRPr="008D201C">
        <w:rPr>
          <w:sz w:val="28"/>
          <w:szCs w:val="28"/>
        </w:rPr>
        <w:t xml:space="preserve">Общая характеристика методов решения алгебраических и трансцендентных уравнений. Графический и аналитический способы отделения корней нелинейного уравнения. Метод половинного деления. Метод хорд и оценка его абсолютной погрешности. Метод касательных (метод Ньютона). Оценка абсолютной погрешности метода касательных. Метод секущих. Комбинированный метод хорд и касательных. Метод параболической аппроксимации. Метод простой итерации. Условия сходимости итерационного процесса. Геометрическая интерпретация метода итераций и оценка его погрешности. Преобразование нелинейного уравнения к итерационному виду. Использование метода итераций для решения систем нелинейных уравнений и условия его сходимости. Метод Ньютона – </w:t>
      </w:r>
      <w:proofErr w:type="spellStart"/>
      <w:r w:rsidRPr="008D201C">
        <w:rPr>
          <w:sz w:val="28"/>
          <w:szCs w:val="28"/>
        </w:rPr>
        <w:t>Рафсона</w:t>
      </w:r>
      <w:proofErr w:type="spellEnd"/>
      <w:r w:rsidRPr="008D201C">
        <w:rPr>
          <w:sz w:val="28"/>
          <w:szCs w:val="28"/>
        </w:rPr>
        <w:t>. Общие свойства алгебраических уравнений. Основная теорема алгебры. Определение числа действительных корней алгебраического уравнения (теорема Декарта). Система Штурма. Нахождение границ действительных корней алгебраических уравнений (методы кольца, Лагранжа и Ньютона). Метод Горнера уточнения действительных корней алгебраического уравнения.</w:t>
      </w:r>
    </w:p>
    <w:p w14:paraId="69A33521" w14:textId="134BD976" w:rsidR="004B4F75" w:rsidRDefault="006F38AA" w:rsidP="004B4F75">
      <w:pPr>
        <w:spacing w:line="360" w:lineRule="auto"/>
        <w:jc w:val="center"/>
        <w:rPr>
          <w:b/>
          <w:sz w:val="28"/>
          <w:szCs w:val="28"/>
        </w:rPr>
      </w:pPr>
      <w:r>
        <w:rPr>
          <w:b/>
          <w:sz w:val="28"/>
          <w:szCs w:val="28"/>
        </w:rPr>
        <w:t xml:space="preserve">Тема </w:t>
      </w:r>
      <w:r w:rsidR="003B26BA">
        <w:rPr>
          <w:b/>
          <w:sz w:val="28"/>
          <w:szCs w:val="28"/>
        </w:rPr>
        <w:t>4.</w:t>
      </w:r>
      <w:r w:rsidR="004B4F75" w:rsidRPr="00DC138A">
        <w:rPr>
          <w:b/>
          <w:sz w:val="28"/>
          <w:szCs w:val="28"/>
        </w:rPr>
        <w:t xml:space="preserve"> </w:t>
      </w:r>
      <w:r w:rsidR="004B4F75" w:rsidRPr="00D94D0C">
        <w:rPr>
          <w:b/>
          <w:sz w:val="28"/>
          <w:szCs w:val="28"/>
        </w:rPr>
        <w:t>Методы</w:t>
      </w:r>
      <w:r w:rsidR="004B4F75">
        <w:rPr>
          <w:b/>
          <w:sz w:val="28"/>
          <w:szCs w:val="28"/>
        </w:rPr>
        <w:t xml:space="preserve"> </w:t>
      </w:r>
      <w:r w:rsidR="004B4F75" w:rsidRPr="00D94D0C">
        <w:rPr>
          <w:b/>
          <w:sz w:val="28"/>
          <w:szCs w:val="28"/>
        </w:rPr>
        <w:t>интерполирования и экстраполяции</w:t>
      </w:r>
      <w:r w:rsidR="004B4F75">
        <w:rPr>
          <w:b/>
          <w:sz w:val="28"/>
          <w:szCs w:val="28"/>
        </w:rPr>
        <w:t xml:space="preserve"> </w:t>
      </w:r>
      <w:r w:rsidR="004B4F75" w:rsidRPr="00D94D0C">
        <w:rPr>
          <w:b/>
          <w:sz w:val="28"/>
          <w:szCs w:val="28"/>
        </w:rPr>
        <w:t>функций</w:t>
      </w:r>
    </w:p>
    <w:p w14:paraId="353A1E10" w14:textId="79B57143" w:rsidR="004B4F75" w:rsidRDefault="004B4F75" w:rsidP="004B4F75">
      <w:pPr>
        <w:spacing w:line="360" w:lineRule="auto"/>
        <w:ind w:firstLine="709"/>
        <w:jc w:val="both"/>
        <w:rPr>
          <w:sz w:val="28"/>
          <w:szCs w:val="28"/>
        </w:rPr>
      </w:pPr>
      <w:r w:rsidRPr="00D94D0C">
        <w:rPr>
          <w:sz w:val="28"/>
          <w:szCs w:val="28"/>
        </w:rPr>
        <w:t xml:space="preserve">Основные понятия теории приближения функций. Общий метод интерполирования при помощи многочленов. Существование и единственность интерполяционного многочлена. Линейная и квадратичная интерполяция. Конечные разности и их свойства. Таблицы конечных разностей. Первая и вторая интерполяционные формулы Ньютона. Центральные разности. Интерполяционные формулы Гаусса, Стирлинга и Бесселя. Оценка погрешности интерполяционных формул для равноотстоящих узлов. Интерполяционный многочлен Лагранжа. Оценка погрешности интерполяционной формулы Лагранжа. Интерполяционная формула Лагранжа для равноотстоящих узлов. Разделенные разности и их свойства. Таблица разделенных разностей. Интерполяционная формула Ньютона для </w:t>
      </w:r>
      <w:proofErr w:type="spellStart"/>
      <w:r w:rsidRPr="00D94D0C">
        <w:rPr>
          <w:sz w:val="28"/>
          <w:szCs w:val="28"/>
        </w:rPr>
        <w:t>неравноотстоящих</w:t>
      </w:r>
      <w:proofErr w:type="spellEnd"/>
      <w:r w:rsidRPr="00D94D0C">
        <w:rPr>
          <w:sz w:val="28"/>
          <w:szCs w:val="28"/>
        </w:rPr>
        <w:t xml:space="preserve"> узлов. Интерполяция кубическими сплайнами. Обратное интерполирование. Нахождение корней уравнения методом обратного интерполирования.</w:t>
      </w:r>
    </w:p>
    <w:p w14:paraId="3F83335F" w14:textId="684C5D3E" w:rsidR="00EE04CF" w:rsidRDefault="00EE04CF" w:rsidP="00EE04CF">
      <w:pPr>
        <w:widowControl/>
        <w:tabs>
          <w:tab w:val="right" w:pos="9356"/>
        </w:tabs>
        <w:suppressAutoHyphens/>
        <w:autoSpaceDE/>
        <w:autoSpaceDN/>
        <w:adjustRightInd/>
        <w:spacing w:line="360" w:lineRule="auto"/>
        <w:jc w:val="center"/>
      </w:pPr>
      <w:r w:rsidRPr="003A09B3">
        <w:rPr>
          <w:b/>
          <w:sz w:val="28"/>
          <w:szCs w:val="28"/>
        </w:rPr>
        <w:t xml:space="preserve">Тема </w:t>
      </w:r>
      <w:r w:rsidR="003B26BA">
        <w:rPr>
          <w:b/>
          <w:sz w:val="28"/>
          <w:szCs w:val="28"/>
        </w:rPr>
        <w:t>5</w:t>
      </w:r>
      <w:r w:rsidRPr="003A09B3">
        <w:rPr>
          <w:b/>
          <w:sz w:val="28"/>
          <w:szCs w:val="28"/>
        </w:rPr>
        <w:t xml:space="preserve">. </w:t>
      </w:r>
      <w:r w:rsidR="003B26BA">
        <w:rPr>
          <w:b/>
          <w:sz w:val="28"/>
          <w:szCs w:val="28"/>
        </w:rPr>
        <w:t>Определение собственных чисел и собственных векторов матрицы</w:t>
      </w:r>
    </w:p>
    <w:p w14:paraId="53C2BC0C" w14:textId="2D029C08" w:rsidR="00EE04CF" w:rsidRPr="00D94D0C" w:rsidRDefault="003B26BA" w:rsidP="004B4F75">
      <w:pPr>
        <w:spacing w:line="360" w:lineRule="auto"/>
        <w:ind w:firstLine="709"/>
        <w:jc w:val="both"/>
        <w:rPr>
          <w:sz w:val="28"/>
          <w:szCs w:val="28"/>
        </w:rPr>
      </w:pPr>
      <w:r>
        <w:rPr>
          <w:sz w:val="28"/>
          <w:szCs w:val="28"/>
        </w:rPr>
        <w:t xml:space="preserve">Характеристический многочлен и методы определения его коэффициентов. Метод непосредственного развертывания. </w:t>
      </w:r>
      <w:r w:rsidR="00A055AF">
        <w:rPr>
          <w:sz w:val="28"/>
          <w:szCs w:val="28"/>
        </w:rPr>
        <w:t xml:space="preserve"> </w:t>
      </w:r>
      <w:r w:rsidR="00D3530D">
        <w:rPr>
          <w:sz w:val="28"/>
          <w:szCs w:val="28"/>
        </w:rPr>
        <w:t xml:space="preserve"> Метод Крылова. Метод Данилевского. Метод интерполяции.</w:t>
      </w:r>
    </w:p>
    <w:p w14:paraId="11A014F2" w14:textId="77777777" w:rsidR="004B4F75" w:rsidRPr="00DC138A" w:rsidRDefault="004B4F75" w:rsidP="004B4F75">
      <w:pPr>
        <w:spacing w:line="360" w:lineRule="auto"/>
        <w:jc w:val="center"/>
        <w:rPr>
          <w:sz w:val="28"/>
          <w:szCs w:val="28"/>
        </w:rPr>
      </w:pPr>
      <w:r>
        <w:rPr>
          <w:b/>
          <w:sz w:val="28"/>
          <w:szCs w:val="28"/>
        </w:rPr>
        <w:t>Тема 6</w:t>
      </w:r>
      <w:r w:rsidRPr="00DC138A">
        <w:rPr>
          <w:b/>
          <w:sz w:val="28"/>
          <w:szCs w:val="28"/>
        </w:rPr>
        <w:t xml:space="preserve">. </w:t>
      </w:r>
      <w:r w:rsidRPr="00D94D0C">
        <w:rPr>
          <w:b/>
          <w:sz w:val="28"/>
          <w:szCs w:val="28"/>
        </w:rPr>
        <w:t>Численное дифференцирован</w:t>
      </w:r>
      <w:r>
        <w:rPr>
          <w:b/>
          <w:sz w:val="28"/>
          <w:szCs w:val="28"/>
        </w:rPr>
        <w:t>ие и интегрирование функций</w:t>
      </w:r>
    </w:p>
    <w:p w14:paraId="4550462E" w14:textId="6947B557" w:rsidR="004B4F75" w:rsidRDefault="004B4F75" w:rsidP="004B4F75">
      <w:pPr>
        <w:spacing w:line="360" w:lineRule="auto"/>
        <w:ind w:firstLine="709"/>
        <w:jc w:val="both"/>
        <w:rPr>
          <w:sz w:val="28"/>
          <w:szCs w:val="28"/>
        </w:rPr>
      </w:pPr>
      <w:r w:rsidRPr="00D94D0C">
        <w:rPr>
          <w:sz w:val="28"/>
          <w:szCs w:val="28"/>
        </w:rPr>
        <w:t xml:space="preserve">Общая характеристика методов численного дифференцирования функций. Приближенное дифференцирование на основе интерполяционных формул. Оценка погрешности методов численного дифференцирования. Общая характеристика методов численного интегрирования функций. Понятие квадратурной формулы. Квадратурные формулы Ньютона – </w:t>
      </w:r>
      <w:proofErr w:type="spellStart"/>
      <w:r w:rsidRPr="00D94D0C">
        <w:rPr>
          <w:sz w:val="28"/>
          <w:szCs w:val="28"/>
        </w:rPr>
        <w:t>Котеса</w:t>
      </w:r>
      <w:proofErr w:type="spellEnd"/>
      <w:r w:rsidRPr="00D94D0C">
        <w:rPr>
          <w:sz w:val="28"/>
          <w:szCs w:val="28"/>
        </w:rPr>
        <w:t xml:space="preserve">. Формула трапеций и ее остаточный член. Формула Симпсона и оценка ее погрешности. Формулы Ньютона – </w:t>
      </w:r>
      <w:proofErr w:type="spellStart"/>
      <w:r w:rsidRPr="00D94D0C">
        <w:rPr>
          <w:sz w:val="28"/>
          <w:szCs w:val="28"/>
        </w:rPr>
        <w:t>Котеса</w:t>
      </w:r>
      <w:proofErr w:type="spellEnd"/>
      <w:r w:rsidRPr="00D94D0C">
        <w:rPr>
          <w:sz w:val="28"/>
          <w:szCs w:val="28"/>
        </w:rPr>
        <w:t xml:space="preserve"> высших порядков. Общая формула трапеций и ее геометрический смысл. Общая формула Симпсона, ее геометрическая интерпретация и оценка погрешности. Квадратурные формулы Чебышева и Гаусса. Остаточный член формулы Гаусса.</w:t>
      </w:r>
    </w:p>
    <w:p w14:paraId="7F04AF61" w14:textId="6193E5CF" w:rsidR="00D3530D" w:rsidRDefault="00D3530D" w:rsidP="007A1D44">
      <w:pPr>
        <w:spacing w:line="360" w:lineRule="auto"/>
        <w:jc w:val="center"/>
        <w:rPr>
          <w:b/>
          <w:sz w:val="28"/>
          <w:szCs w:val="28"/>
        </w:rPr>
      </w:pPr>
      <w:r w:rsidRPr="00D3530D">
        <w:rPr>
          <w:b/>
          <w:sz w:val="28"/>
          <w:szCs w:val="28"/>
        </w:rPr>
        <w:t>Тема 7. Ряды Фурье</w:t>
      </w:r>
    </w:p>
    <w:p w14:paraId="0B561A28" w14:textId="014B2613" w:rsidR="00D3530D" w:rsidRPr="00D3530D" w:rsidRDefault="00D3530D" w:rsidP="004B4F75">
      <w:pPr>
        <w:spacing w:line="360" w:lineRule="auto"/>
        <w:ind w:firstLine="709"/>
        <w:jc w:val="both"/>
        <w:rPr>
          <w:sz w:val="28"/>
          <w:szCs w:val="28"/>
        </w:rPr>
      </w:pPr>
      <w:r w:rsidRPr="00D3530D">
        <w:rPr>
          <w:sz w:val="28"/>
          <w:szCs w:val="28"/>
        </w:rPr>
        <w:t>Интегрирование и дифференцирование рядов Фурье. Численный гармонический анализ. Тригонометрическое интерполирование. Численные методы определения коэффициентов Фурье.</w:t>
      </w:r>
    </w:p>
    <w:p w14:paraId="33A12A61" w14:textId="6BCD8DA6" w:rsidR="004B4F75" w:rsidRPr="002F3D54" w:rsidRDefault="00D3530D" w:rsidP="00741A7A">
      <w:pPr>
        <w:pStyle w:val="a7"/>
        <w:spacing w:line="360" w:lineRule="auto"/>
        <w:ind w:left="0" w:firstLine="709"/>
        <w:jc w:val="center"/>
        <w:rPr>
          <w:b/>
          <w:sz w:val="28"/>
          <w:szCs w:val="28"/>
        </w:rPr>
      </w:pPr>
      <w:r>
        <w:rPr>
          <w:b/>
          <w:sz w:val="28"/>
          <w:szCs w:val="28"/>
        </w:rPr>
        <w:t>Тема 8</w:t>
      </w:r>
      <w:r w:rsidR="004B4F75" w:rsidRPr="002F3D54">
        <w:rPr>
          <w:b/>
          <w:sz w:val="28"/>
          <w:szCs w:val="28"/>
        </w:rPr>
        <w:t>. Приближенное решение обыкновенных дифференциальн</w:t>
      </w:r>
      <w:r w:rsidR="004B4F75">
        <w:rPr>
          <w:b/>
          <w:sz w:val="28"/>
          <w:szCs w:val="28"/>
        </w:rPr>
        <w:t>ых уравнений</w:t>
      </w:r>
    </w:p>
    <w:p w14:paraId="32F68244" w14:textId="66C5E455" w:rsidR="00D161B9" w:rsidRDefault="004B4F75" w:rsidP="00ED7A98">
      <w:pPr>
        <w:pStyle w:val="a7"/>
        <w:spacing w:line="360" w:lineRule="auto"/>
        <w:ind w:left="0" w:firstLine="709"/>
        <w:jc w:val="both"/>
      </w:pPr>
      <w:r w:rsidRPr="00D94D0C">
        <w:rPr>
          <w:sz w:val="28"/>
          <w:szCs w:val="28"/>
        </w:rPr>
        <w:t xml:space="preserve">Общая характеристика методов решения задачи Коши для обыкновенных дифференциальных уравнений. Интегрирование дифференциальных уравнений с помощью степенных рядов. Метод Эйлера и его геометрический смысл. Модифицированный метод Эйлера. Метод Эйлера – Коши и его геометрическая интерпретация. Методы Рунге – Кутта. Решение систем дифференциальных уравнений методом Рунге – Кутта четвертого порядка. </w:t>
      </w:r>
      <w:proofErr w:type="spellStart"/>
      <w:r w:rsidRPr="00D94D0C">
        <w:rPr>
          <w:sz w:val="28"/>
          <w:szCs w:val="28"/>
        </w:rPr>
        <w:t>Экстраполяционный</w:t>
      </w:r>
      <w:proofErr w:type="spellEnd"/>
      <w:r w:rsidRPr="00D94D0C">
        <w:rPr>
          <w:sz w:val="28"/>
          <w:szCs w:val="28"/>
        </w:rPr>
        <w:t xml:space="preserve"> метод Адамса. Использование метода Адамса для решения систем дифференциальных уравнений. Метод </w:t>
      </w:r>
      <w:proofErr w:type="spellStart"/>
      <w:r w:rsidRPr="00D94D0C">
        <w:rPr>
          <w:sz w:val="28"/>
          <w:szCs w:val="28"/>
        </w:rPr>
        <w:t>Милна</w:t>
      </w:r>
      <w:proofErr w:type="spellEnd"/>
      <w:r w:rsidRPr="00D94D0C">
        <w:rPr>
          <w:sz w:val="28"/>
          <w:szCs w:val="28"/>
        </w:rPr>
        <w:t>. Оценка погрешности методов приближенного решения обыкновенных дифференциальных</w:t>
      </w:r>
      <w:r>
        <w:t xml:space="preserve"> </w:t>
      </w:r>
      <w:r w:rsidRPr="00D94D0C">
        <w:rPr>
          <w:sz w:val="28"/>
          <w:szCs w:val="28"/>
        </w:rPr>
        <w:t>уравнений.</w:t>
      </w:r>
      <w:r>
        <w:t xml:space="preserve"> </w:t>
      </w:r>
    </w:p>
    <w:p w14:paraId="17F0D791" w14:textId="21175411" w:rsidR="002E6296" w:rsidRPr="006D0264" w:rsidRDefault="004145E5" w:rsidP="006D0264">
      <w:pPr>
        <w:pStyle w:val="1"/>
        <w:jc w:val="left"/>
      </w:pPr>
      <w:r w:rsidRPr="00BA337D">
        <w:t xml:space="preserve">5.2. </w:t>
      </w:r>
      <w:proofErr w:type="spellStart"/>
      <w:r w:rsidRPr="00BA337D">
        <w:t>Учебно</w:t>
      </w:r>
      <w:proofErr w:type="spellEnd"/>
      <w:r w:rsidRPr="00BA337D">
        <w:t>–тематический план</w:t>
      </w:r>
      <w:bookmarkEnd w:id="9"/>
    </w:p>
    <w:p w14:paraId="195A9266" w14:textId="1624EADE" w:rsidR="00FF5182" w:rsidRPr="006D0264" w:rsidRDefault="006D0264" w:rsidP="006D0264">
      <w:pPr>
        <w:spacing w:line="276" w:lineRule="auto"/>
        <w:jc w:val="center"/>
        <w:rPr>
          <w:bCs/>
          <w:i/>
          <w:color w:val="00000A"/>
          <w:sz w:val="28"/>
          <w:szCs w:val="28"/>
        </w:rPr>
      </w:pPr>
      <w:r w:rsidRPr="006D0264">
        <w:rPr>
          <w:bCs/>
          <w:i/>
          <w:color w:val="00000A"/>
          <w:sz w:val="28"/>
          <w:szCs w:val="28"/>
        </w:rPr>
        <w:t>Очная форма обучения, очно-заочная форма обучения</w:t>
      </w:r>
    </w:p>
    <w:tbl>
      <w:tblPr>
        <w:tblW w:w="514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2314"/>
        <w:gridCol w:w="1106"/>
        <w:gridCol w:w="825"/>
        <w:gridCol w:w="814"/>
        <w:gridCol w:w="1383"/>
        <w:gridCol w:w="1406"/>
        <w:gridCol w:w="2121"/>
      </w:tblGrid>
      <w:tr w:rsidR="00FF5182" w:rsidRPr="00FF5182" w14:paraId="38363440" w14:textId="77777777" w:rsidTr="009E08D0">
        <w:trPr>
          <w:trHeight w:val="579"/>
        </w:trPr>
        <w:tc>
          <w:tcPr>
            <w:tcW w:w="249" w:type="pct"/>
            <w:vMerge w:val="restart"/>
            <w:tcBorders>
              <w:top w:val="single" w:sz="4" w:space="0" w:color="auto"/>
              <w:left w:val="single" w:sz="4" w:space="0" w:color="auto"/>
              <w:bottom w:val="single" w:sz="4" w:space="0" w:color="auto"/>
              <w:right w:val="single" w:sz="4" w:space="0" w:color="auto"/>
            </w:tcBorders>
            <w:vAlign w:val="center"/>
            <w:hideMark/>
          </w:tcPr>
          <w:p w14:paraId="52C011E9" w14:textId="77777777" w:rsidR="00FF5182" w:rsidRPr="00FF5182" w:rsidRDefault="00FF5182" w:rsidP="00FF5182">
            <w:pPr>
              <w:widowControl/>
              <w:suppressAutoHyphens/>
              <w:autoSpaceDE/>
              <w:autoSpaceDN/>
              <w:adjustRightInd/>
              <w:ind w:right="321"/>
              <w:rPr>
                <w:rFonts w:eastAsia="Calibri" w:cs="Calibri"/>
                <w:color w:val="000000"/>
                <w:sz w:val="24"/>
                <w:szCs w:val="24"/>
              </w:rPr>
            </w:pPr>
            <w:r w:rsidRPr="00FF5182">
              <w:rPr>
                <w:rFonts w:eastAsia="Calibri" w:cs="Calibri"/>
                <w:color w:val="000000"/>
                <w:sz w:val="24"/>
                <w:szCs w:val="24"/>
              </w:rPr>
              <w:t>№</w:t>
            </w:r>
          </w:p>
          <w:p w14:paraId="2D7C0125" w14:textId="77777777" w:rsidR="00FF5182" w:rsidRPr="00FF5182" w:rsidRDefault="00FF5182" w:rsidP="00FF5182">
            <w:pPr>
              <w:widowControl/>
              <w:suppressAutoHyphens/>
              <w:autoSpaceDE/>
              <w:autoSpaceDN/>
              <w:adjustRightInd/>
              <w:ind w:right="36"/>
              <w:rPr>
                <w:rFonts w:eastAsia="Calibri" w:cs="Calibri"/>
                <w:color w:val="000000"/>
                <w:sz w:val="24"/>
                <w:szCs w:val="24"/>
              </w:rPr>
            </w:pPr>
            <w:r w:rsidRPr="00FF5182">
              <w:rPr>
                <w:rFonts w:eastAsia="Calibri" w:cs="Calibri"/>
                <w:color w:val="000000"/>
                <w:sz w:val="24"/>
                <w:szCs w:val="24"/>
              </w:rPr>
              <w:t>п/п</w:t>
            </w:r>
          </w:p>
        </w:tc>
        <w:tc>
          <w:tcPr>
            <w:tcW w:w="1103" w:type="pct"/>
            <w:vMerge w:val="restart"/>
            <w:tcBorders>
              <w:top w:val="single" w:sz="4" w:space="0" w:color="auto"/>
              <w:left w:val="single" w:sz="4" w:space="0" w:color="auto"/>
              <w:bottom w:val="single" w:sz="4" w:space="0" w:color="auto"/>
              <w:right w:val="single" w:sz="4" w:space="0" w:color="auto"/>
            </w:tcBorders>
            <w:vAlign w:val="center"/>
          </w:tcPr>
          <w:p w14:paraId="0944B8B1" w14:textId="77777777" w:rsidR="00FF5182" w:rsidRPr="00FF5182" w:rsidRDefault="00FF5182" w:rsidP="00FF5182">
            <w:pPr>
              <w:widowControl/>
              <w:suppressAutoHyphens/>
              <w:autoSpaceDE/>
              <w:autoSpaceDN/>
              <w:adjustRightInd/>
              <w:rPr>
                <w:rFonts w:eastAsia="Calibri" w:cs="Calibri"/>
                <w:color w:val="000000"/>
                <w:sz w:val="24"/>
                <w:szCs w:val="24"/>
              </w:rPr>
            </w:pPr>
          </w:p>
          <w:p w14:paraId="2C6E2662" w14:textId="77777777" w:rsidR="00FF5182" w:rsidRPr="00FF5182" w:rsidRDefault="00FF5182" w:rsidP="00FF5182">
            <w:pPr>
              <w:widowControl/>
              <w:suppressAutoHyphens/>
              <w:autoSpaceDE/>
              <w:autoSpaceDN/>
              <w:adjustRightInd/>
              <w:jc w:val="center"/>
              <w:rPr>
                <w:rFonts w:eastAsia="Calibri" w:cs="Calibri"/>
                <w:b/>
                <w:color w:val="000000"/>
                <w:sz w:val="24"/>
                <w:szCs w:val="24"/>
              </w:rPr>
            </w:pPr>
            <w:r w:rsidRPr="00FF5182">
              <w:rPr>
                <w:rFonts w:eastAsia="Calibri" w:cs="Calibri"/>
                <w:b/>
                <w:color w:val="000000"/>
                <w:sz w:val="24"/>
                <w:szCs w:val="24"/>
              </w:rPr>
              <w:t>Наименование тем (разделов) дисциплины</w:t>
            </w:r>
          </w:p>
        </w:tc>
        <w:tc>
          <w:tcPr>
            <w:tcW w:w="2637" w:type="pct"/>
            <w:gridSpan w:val="5"/>
            <w:tcBorders>
              <w:top w:val="single" w:sz="4" w:space="0" w:color="auto"/>
              <w:left w:val="single" w:sz="4" w:space="0" w:color="auto"/>
              <w:bottom w:val="single" w:sz="4" w:space="0" w:color="auto"/>
              <w:right w:val="single" w:sz="4" w:space="0" w:color="auto"/>
            </w:tcBorders>
            <w:vAlign w:val="center"/>
            <w:hideMark/>
          </w:tcPr>
          <w:p w14:paraId="18C34D67" w14:textId="77777777" w:rsidR="00FF5182" w:rsidRPr="00FF5182" w:rsidRDefault="00FF5182" w:rsidP="00FF5182">
            <w:pPr>
              <w:widowControl/>
              <w:suppressAutoHyphens/>
              <w:autoSpaceDE/>
              <w:autoSpaceDN/>
              <w:adjustRightInd/>
              <w:jc w:val="center"/>
              <w:rPr>
                <w:rFonts w:eastAsia="Calibri" w:cs="Calibri"/>
                <w:b/>
                <w:color w:val="000000"/>
                <w:sz w:val="24"/>
                <w:szCs w:val="24"/>
              </w:rPr>
            </w:pPr>
            <w:r w:rsidRPr="00FF5182">
              <w:rPr>
                <w:rFonts w:eastAsia="Calibri" w:cs="Calibri"/>
                <w:b/>
                <w:color w:val="000000"/>
                <w:sz w:val="24"/>
                <w:szCs w:val="24"/>
              </w:rPr>
              <w:t>Трудоёмкость в часах</w:t>
            </w:r>
          </w:p>
        </w:tc>
        <w:tc>
          <w:tcPr>
            <w:tcW w:w="1011" w:type="pct"/>
            <w:vMerge w:val="restart"/>
            <w:tcBorders>
              <w:top w:val="single" w:sz="4" w:space="0" w:color="auto"/>
              <w:left w:val="single" w:sz="4" w:space="0" w:color="auto"/>
              <w:right w:val="single" w:sz="4" w:space="0" w:color="auto"/>
            </w:tcBorders>
            <w:vAlign w:val="center"/>
            <w:hideMark/>
          </w:tcPr>
          <w:p w14:paraId="177D2D0E" w14:textId="77777777" w:rsidR="00FF5182" w:rsidRPr="00FF5182" w:rsidRDefault="00FF5182" w:rsidP="00FF5182">
            <w:pPr>
              <w:widowControl/>
              <w:suppressAutoHyphens/>
              <w:autoSpaceDE/>
              <w:autoSpaceDN/>
              <w:adjustRightInd/>
              <w:jc w:val="center"/>
              <w:rPr>
                <w:rFonts w:eastAsia="Calibri" w:cs="Calibri"/>
                <w:b/>
                <w:color w:val="000000"/>
                <w:sz w:val="24"/>
                <w:szCs w:val="24"/>
              </w:rPr>
            </w:pPr>
            <w:r w:rsidRPr="00FF5182">
              <w:rPr>
                <w:rFonts w:eastAsia="Calibri" w:cs="Calibri"/>
                <w:b/>
                <w:color w:val="000000"/>
                <w:sz w:val="24"/>
                <w:szCs w:val="24"/>
              </w:rPr>
              <w:t>Формы текущего контроля успеваемости</w:t>
            </w:r>
          </w:p>
        </w:tc>
      </w:tr>
      <w:tr w:rsidR="00FF5182" w:rsidRPr="00FF5182" w14:paraId="21462491" w14:textId="77777777" w:rsidTr="009E08D0">
        <w:tc>
          <w:tcPr>
            <w:tcW w:w="249" w:type="pct"/>
            <w:vMerge/>
            <w:tcBorders>
              <w:top w:val="single" w:sz="4" w:space="0" w:color="auto"/>
              <w:left w:val="single" w:sz="4" w:space="0" w:color="auto"/>
              <w:bottom w:val="single" w:sz="4" w:space="0" w:color="auto"/>
              <w:right w:val="single" w:sz="4" w:space="0" w:color="auto"/>
            </w:tcBorders>
            <w:vAlign w:val="center"/>
            <w:hideMark/>
          </w:tcPr>
          <w:p w14:paraId="127F3DA4" w14:textId="77777777" w:rsidR="00FF5182" w:rsidRPr="00FF5182" w:rsidRDefault="00FF5182" w:rsidP="00FF5182">
            <w:pPr>
              <w:widowControl/>
              <w:autoSpaceDE/>
              <w:autoSpaceDN/>
              <w:adjustRightInd/>
              <w:ind w:right="321"/>
              <w:rPr>
                <w:rFonts w:eastAsia="Calibri" w:cs="Calibri"/>
                <w:color w:val="000000"/>
                <w:sz w:val="24"/>
                <w:szCs w:val="24"/>
              </w:rPr>
            </w:pPr>
          </w:p>
        </w:tc>
        <w:tc>
          <w:tcPr>
            <w:tcW w:w="1103" w:type="pct"/>
            <w:vMerge/>
            <w:tcBorders>
              <w:top w:val="single" w:sz="4" w:space="0" w:color="auto"/>
              <w:left w:val="single" w:sz="4" w:space="0" w:color="auto"/>
              <w:bottom w:val="single" w:sz="4" w:space="0" w:color="auto"/>
              <w:right w:val="single" w:sz="4" w:space="0" w:color="auto"/>
            </w:tcBorders>
            <w:vAlign w:val="center"/>
            <w:hideMark/>
          </w:tcPr>
          <w:p w14:paraId="366C6D82" w14:textId="77777777" w:rsidR="00FF5182" w:rsidRPr="00FF5182" w:rsidRDefault="00FF5182" w:rsidP="00FF5182">
            <w:pPr>
              <w:widowControl/>
              <w:autoSpaceDE/>
              <w:autoSpaceDN/>
              <w:adjustRightInd/>
              <w:rPr>
                <w:rFonts w:eastAsia="Calibri" w:cs="Calibri"/>
                <w:b/>
                <w:color w:val="000000"/>
                <w:sz w:val="24"/>
                <w:szCs w:val="24"/>
              </w:rPr>
            </w:pPr>
          </w:p>
        </w:tc>
        <w:tc>
          <w:tcPr>
            <w:tcW w:w="527" w:type="pct"/>
            <w:vMerge w:val="restart"/>
            <w:tcBorders>
              <w:top w:val="single" w:sz="4" w:space="0" w:color="auto"/>
              <w:left w:val="single" w:sz="4" w:space="0" w:color="auto"/>
              <w:bottom w:val="single" w:sz="4" w:space="0" w:color="auto"/>
              <w:right w:val="single" w:sz="4" w:space="0" w:color="auto"/>
            </w:tcBorders>
            <w:vAlign w:val="center"/>
            <w:hideMark/>
          </w:tcPr>
          <w:p w14:paraId="78B1DF27" w14:textId="77777777" w:rsidR="00FF5182" w:rsidRPr="00FF5182" w:rsidRDefault="00FF5182" w:rsidP="00FF5182">
            <w:pPr>
              <w:widowControl/>
              <w:suppressAutoHyphens/>
              <w:autoSpaceDE/>
              <w:autoSpaceDN/>
              <w:adjustRightInd/>
              <w:rPr>
                <w:rFonts w:eastAsia="Calibri" w:cs="Calibri"/>
                <w:b/>
                <w:color w:val="000000"/>
                <w:sz w:val="24"/>
                <w:szCs w:val="24"/>
              </w:rPr>
            </w:pPr>
            <w:r w:rsidRPr="00FF5182">
              <w:rPr>
                <w:rFonts w:eastAsia="Calibri" w:cs="Calibri"/>
                <w:b/>
                <w:color w:val="000000"/>
                <w:sz w:val="24"/>
                <w:szCs w:val="24"/>
              </w:rPr>
              <w:t xml:space="preserve">Всего </w:t>
            </w:r>
          </w:p>
        </w:tc>
        <w:tc>
          <w:tcPr>
            <w:tcW w:w="1440" w:type="pct"/>
            <w:gridSpan w:val="3"/>
            <w:tcBorders>
              <w:top w:val="single" w:sz="4" w:space="0" w:color="auto"/>
              <w:left w:val="single" w:sz="4" w:space="0" w:color="auto"/>
              <w:bottom w:val="single" w:sz="4" w:space="0" w:color="auto"/>
              <w:right w:val="single" w:sz="4" w:space="0" w:color="auto"/>
            </w:tcBorders>
            <w:vAlign w:val="center"/>
            <w:hideMark/>
          </w:tcPr>
          <w:p w14:paraId="5ACACD95" w14:textId="77777777" w:rsidR="00FF5182" w:rsidRPr="00FF5182" w:rsidRDefault="00FF5182" w:rsidP="00FF5182">
            <w:pPr>
              <w:widowControl/>
              <w:suppressAutoHyphens/>
              <w:autoSpaceDE/>
              <w:autoSpaceDN/>
              <w:adjustRightInd/>
              <w:jc w:val="center"/>
              <w:rPr>
                <w:rFonts w:eastAsia="Calibri" w:cs="Calibri"/>
                <w:b/>
                <w:color w:val="000000"/>
                <w:sz w:val="24"/>
                <w:szCs w:val="24"/>
              </w:rPr>
            </w:pPr>
            <w:r w:rsidRPr="00FF5182">
              <w:rPr>
                <w:rFonts w:eastAsia="Calibri" w:cs="Calibri"/>
                <w:b/>
                <w:color w:val="000000"/>
                <w:sz w:val="24"/>
                <w:szCs w:val="24"/>
              </w:rPr>
              <w:t>Контактная работа -</w:t>
            </w:r>
          </w:p>
          <w:p w14:paraId="313DB50E" w14:textId="77777777" w:rsidR="00FF5182" w:rsidRPr="00FF5182" w:rsidRDefault="00FF5182" w:rsidP="00FF5182">
            <w:pPr>
              <w:widowControl/>
              <w:suppressAutoHyphens/>
              <w:autoSpaceDE/>
              <w:autoSpaceDN/>
              <w:adjustRightInd/>
              <w:jc w:val="center"/>
              <w:rPr>
                <w:rFonts w:eastAsia="Calibri" w:cs="Calibri"/>
                <w:b/>
                <w:color w:val="000000"/>
                <w:sz w:val="24"/>
                <w:szCs w:val="24"/>
              </w:rPr>
            </w:pPr>
            <w:r w:rsidRPr="00FF5182">
              <w:rPr>
                <w:rFonts w:eastAsia="Calibri" w:cs="Calibri"/>
                <w:b/>
                <w:color w:val="000000"/>
                <w:sz w:val="24"/>
                <w:szCs w:val="24"/>
              </w:rPr>
              <w:t>Аудиторная работа</w:t>
            </w:r>
          </w:p>
        </w:tc>
        <w:tc>
          <w:tcPr>
            <w:tcW w:w="670" w:type="pct"/>
            <w:vMerge w:val="restart"/>
            <w:tcBorders>
              <w:top w:val="single" w:sz="4" w:space="0" w:color="auto"/>
              <w:left w:val="single" w:sz="4" w:space="0" w:color="auto"/>
              <w:bottom w:val="single" w:sz="4" w:space="0" w:color="auto"/>
              <w:right w:val="single" w:sz="4" w:space="0" w:color="auto"/>
            </w:tcBorders>
            <w:vAlign w:val="center"/>
            <w:hideMark/>
          </w:tcPr>
          <w:p w14:paraId="2757B174" w14:textId="77777777" w:rsidR="00FF5182" w:rsidRPr="00FF5182" w:rsidRDefault="00FF5182" w:rsidP="00FF5182">
            <w:pPr>
              <w:widowControl/>
              <w:suppressAutoHyphens/>
              <w:autoSpaceDE/>
              <w:autoSpaceDN/>
              <w:adjustRightInd/>
              <w:jc w:val="center"/>
              <w:rPr>
                <w:rFonts w:eastAsia="Calibri" w:cs="Calibri"/>
                <w:b/>
                <w:color w:val="000000"/>
                <w:sz w:val="24"/>
                <w:szCs w:val="24"/>
              </w:rPr>
            </w:pPr>
            <w:r w:rsidRPr="00FF5182">
              <w:rPr>
                <w:rFonts w:eastAsia="Calibri" w:cs="Calibri"/>
                <w:b/>
                <w:color w:val="000000"/>
                <w:sz w:val="24"/>
                <w:szCs w:val="24"/>
              </w:rPr>
              <w:t>Самостоятельная работа</w:t>
            </w:r>
          </w:p>
        </w:tc>
        <w:tc>
          <w:tcPr>
            <w:tcW w:w="1011" w:type="pct"/>
            <w:vMerge/>
            <w:tcBorders>
              <w:left w:val="single" w:sz="4" w:space="0" w:color="auto"/>
              <w:right w:val="single" w:sz="4" w:space="0" w:color="auto"/>
            </w:tcBorders>
            <w:vAlign w:val="center"/>
            <w:hideMark/>
          </w:tcPr>
          <w:p w14:paraId="6A3F8109" w14:textId="77777777" w:rsidR="00FF5182" w:rsidRPr="00FF5182" w:rsidRDefault="00FF5182" w:rsidP="00FF5182">
            <w:pPr>
              <w:widowControl/>
              <w:autoSpaceDE/>
              <w:autoSpaceDN/>
              <w:adjustRightInd/>
              <w:rPr>
                <w:rFonts w:eastAsia="Calibri" w:cs="Calibri"/>
                <w:b/>
                <w:color w:val="000000"/>
                <w:sz w:val="24"/>
                <w:szCs w:val="24"/>
              </w:rPr>
            </w:pPr>
          </w:p>
        </w:tc>
      </w:tr>
      <w:tr w:rsidR="00FF5182" w:rsidRPr="00FF5182" w14:paraId="048E52E3" w14:textId="77777777" w:rsidTr="009E08D0">
        <w:trPr>
          <w:trHeight w:val="463"/>
        </w:trPr>
        <w:tc>
          <w:tcPr>
            <w:tcW w:w="249" w:type="pct"/>
            <w:vMerge/>
            <w:tcBorders>
              <w:top w:val="single" w:sz="4" w:space="0" w:color="auto"/>
              <w:left w:val="single" w:sz="4" w:space="0" w:color="auto"/>
              <w:bottom w:val="single" w:sz="4" w:space="0" w:color="auto"/>
              <w:right w:val="single" w:sz="4" w:space="0" w:color="auto"/>
            </w:tcBorders>
            <w:vAlign w:val="center"/>
            <w:hideMark/>
          </w:tcPr>
          <w:p w14:paraId="1AF5908A" w14:textId="77777777" w:rsidR="00FF5182" w:rsidRPr="00FF5182" w:rsidRDefault="00FF5182" w:rsidP="00FF5182">
            <w:pPr>
              <w:widowControl/>
              <w:autoSpaceDE/>
              <w:autoSpaceDN/>
              <w:adjustRightInd/>
              <w:ind w:right="321"/>
              <w:rPr>
                <w:rFonts w:eastAsia="Calibri" w:cs="Calibri"/>
                <w:color w:val="000000"/>
                <w:sz w:val="24"/>
                <w:szCs w:val="24"/>
              </w:rPr>
            </w:pPr>
          </w:p>
        </w:tc>
        <w:tc>
          <w:tcPr>
            <w:tcW w:w="1103" w:type="pct"/>
            <w:vMerge/>
            <w:tcBorders>
              <w:top w:val="single" w:sz="4" w:space="0" w:color="auto"/>
              <w:left w:val="single" w:sz="4" w:space="0" w:color="auto"/>
              <w:bottom w:val="single" w:sz="4" w:space="0" w:color="auto"/>
              <w:right w:val="single" w:sz="4" w:space="0" w:color="auto"/>
            </w:tcBorders>
            <w:vAlign w:val="center"/>
            <w:hideMark/>
          </w:tcPr>
          <w:p w14:paraId="59B6CB02" w14:textId="77777777" w:rsidR="00FF5182" w:rsidRPr="00FF5182" w:rsidRDefault="00FF5182" w:rsidP="00FF5182">
            <w:pPr>
              <w:widowControl/>
              <w:autoSpaceDE/>
              <w:autoSpaceDN/>
              <w:adjustRightInd/>
              <w:rPr>
                <w:rFonts w:eastAsia="Calibri" w:cs="Calibri"/>
                <w:b/>
                <w:color w:val="000000"/>
                <w:sz w:val="24"/>
                <w:szCs w:val="24"/>
              </w:rPr>
            </w:pPr>
          </w:p>
        </w:tc>
        <w:tc>
          <w:tcPr>
            <w:tcW w:w="527" w:type="pct"/>
            <w:vMerge/>
            <w:tcBorders>
              <w:top w:val="single" w:sz="4" w:space="0" w:color="auto"/>
              <w:left w:val="single" w:sz="4" w:space="0" w:color="auto"/>
              <w:bottom w:val="single" w:sz="4" w:space="0" w:color="auto"/>
              <w:right w:val="single" w:sz="4" w:space="0" w:color="auto"/>
            </w:tcBorders>
            <w:vAlign w:val="center"/>
            <w:hideMark/>
          </w:tcPr>
          <w:p w14:paraId="5496F380" w14:textId="77777777" w:rsidR="00FF5182" w:rsidRPr="00FF5182" w:rsidRDefault="00FF5182" w:rsidP="00FF5182">
            <w:pPr>
              <w:widowControl/>
              <w:autoSpaceDE/>
              <w:autoSpaceDN/>
              <w:adjustRightInd/>
              <w:rPr>
                <w:rFonts w:eastAsia="Calibri" w:cs="Calibri"/>
                <w:color w:val="000000"/>
                <w:sz w:val="24"/>
                <w:szCs w:val="24"/>
              </w:rPr>
            </w:pPr>
          </w:p>
        </w:tc>
        <w:tc>
          <w:tcPr>
            <w:tcW w:w="393" w:type="pct"/>
            <w:tcBorders>
              <w:top w:val="single" w:sz="4" w:space="0" w:color="auto"/>
              <w:left w:val="single" w:sz="4" w:space="0" w:color="auto"/>
              <w:bottom w:val="single" w:sz="4" w:space="0" w:color="auto"/>
              <w:right w:val="single" w:sz="4" w:space="0" w:color="auto"/>
            </w:tcBorders>
            <w:vAlign w:val="center"/>
            <w:hideMark/>
          </w:tcPr>
          <w:p w14:paraId="3E08654B" w14:textId="77777777" w:rsidR="00FF5182" w:rsidRPr="00FF5182" w:rsidRDefault="00FF5182" w:rsidP="00FF5182">
            <w:pPr>
              <w:widowControl/>
              <w:suppressAutoHyphens/>
              <w:autoSpaceDE/>
              <w:autoSpaceDN/>
              <w:adjustRightInd/>
              <w:rPr>
                <w:rFonts w:eastAsia="Calibri" w:cs="Calibri"/>
                <w:color w:val="000000"/>
                <w:sz w:val="24"/>
                <w:szCs w:val="24"/>
              </w:rPr>
            </w:pPr>
            <w:r w:rsidRPr="00FF5182">
              <w:rPr>
                <w:rFonts w:eastAsia="Calibri" w:cs="Calibri"/>
                <w:color w:val="000000"/>
                <w:sz w:val="24"/>
                <w:szCs w:val="24"/>
              </w:rPr>
              <w:t>Об</w:t>
            </w:r>
          </w:p>
          <w:p w14:paraId="6322C862" w14:textId="77777777" w:rsidR="00FF5182" w:rsidRPr="00FF5182" w:rsidRDefault="00FF5182" w:rsidP="00FF5182">
            <w:pPr>
              <w:widowControl/>
              <w:suppressAutoHyphens/>
              <w:autoSpaceDE/>
              <w:autoSpaceDN/>
              <w:adjustRightInd/>
              <w:rPr>
                <w:rFonts w:eastAsia="Calibri" w:cs="Calibri"/>
                <w:color w:val="000000"/>
                <w:sz w:val="24"/>
                <w:szCs w:val="24"/>
              </w:rPr>
            </w:pPr>
            <w:proofErr w:type="spellStart"/>
            <w:r w:rsidRPr="00FF5182">
              <w:rPr>
                <w:rFonts w:eastAsia="Calibri" w:cs="Calibri"/>
                <w:color w:val="000000"/>
                <w:sz w:val="24"/>
                <w:szCs w:val="24"/>
              </w:rPr>
              <w:t>щая</w:t>
            </w:r>
            <w:proofErr w:type="spellEnd"/>
            <w:r w:rsidRPr="00FF5182">
              <w:rPr>
                <w:rFonts w:eastAsia="Calibri" w:cs="Calibri"/>
                <w:color w:val="000000"/>
                <w:sz w:val="24"/>
                <w:szCs w:val="24"/>
              </w:rPr>
              <w:t xml:space="preserve">, в </w:t>
            </w:r>
            <w:proofErr w:type="spellStart"/>
            <w:r w:rsidRPr="00FF5182">
              <w:rPr>
                <w:rFonts w:eastAsia="Calibri" w:cs="Calibri"/>
                <w:color w:val="000000"/>
                <w:sz w:val="24"/>
                <w:szCs w:val="24"/>
              </w:rPr>
              <w:t>т.ч</w:t>
            </w:r>
            <w:proofErr w:type="spellEnd"/>
            <w:r w:rsidRPr="00FF5182">
              <w:rPr>
                <w:rFonts w:eastAsia="Calibri" w:cs="Calibri"/>
                <w:color w:val="000000"/>
                <w:sz w:val="24"/>
                <w:szCs w:val="24"/>
              </w:rPr>
              <w:t>.:</w:t>
            </w:r>
          </w:p>
        </w:tc>
        <w:tc>
          <w:tcPr>
            <w:tcW w:w="388" w:type="pct"/>
            <w:tcBorders>
              <w:top w:val="single" w:sz="4" w:space="0" w:color="auto"/>
              <w:left w:val="single" w:sz="4" w:space="0" w:color="auto"/>
              <w:bottom w:val="single" w:sz="4" w:space="0" w:color="auto"/>
              <w:right w:val="single" w:sz="4" w:space="0" w:color="auto"/>
            </w:tcBorders>
            <w:vAlign w:val="center"/>
            <w:hideMark/>
          </w:tcPr>
          <w:p w14:paraId="486E4526" w14:textId="77777777" w:rsidR="00FF5182" w:rsidRPr="00FF5182" w:rsidRDefault="00FF5182" w:rsidP="00FF5182">
            <w:pPr>
              <w:widowControl/>
              <w:suppressAutoHyphens/>
              <w:autoSpaceDE/>
              <w:autoSpaceDN/>
              <w:adjustRightInd/>
              <w:rPr>
                <w:rFonts w:eastAsia="Calibri" w:cs="Calibri"/>
                <w:color w:val="000000"/>
                <w:sz w:val="24"/>
                <w:szCs w:val="24"/>
              </w:rPr>
            </w:pPr>
            <w:r w:rsidRPr="00FF5182">
              <w:rPr>
                <w:rFonts w:eastAsia="Calibri" w:cs="Calibri"/>
                <w:color w:val="000000"/>
                <w:sz w:val="24"/>
                <w:szCs w:val="24"/>
              </w:rPr>
              <w:t>Лек</w:t>
            </w:r>
          </w:p>
          <w:p w14:paraId="495F8BB6" w14:textId="77777777" w:rsidR="00FF5182" w:rsidRPr="00FF5182" w:rsidRDefault="00FF5182" w:rsidP="00FF5182">
            <w:pPr>
              <w:widowControl/>
              <w:suppressAutoHyphens/>
              <w:autoSpaceDE/>
              <w:autoSpaceDN/>
              <w:adjustRightInd/>
              <w:rPr>
                <w:rFonts w:eastAsia="Calibri" w:cs="Calibri"/>
                <w:color w:val="000000"/>
                <w:sz w:val="24"/>
                <w:szCs w:val="24"/>
              </w:rPr>
            </w:pPr>
            <w:proofErr w:type="spellStart"/>
            <w:r w:rsidRPr="00FF5182">
              <w:rPr>
                <w:rFonts w:eastAsia="Calibri" w:cs="Calibri"/>
                <w:color w:val="000000"/>
                <w:sz w:val="24"/>
                <w:szCs w:val="24"/>
              </w:rPr>
              <w:t>ции</w:t>
            </w:r>
            <w:proofErr w:type="spellEnd"/>
          </w:p>
        </w:tc>
        <w:tc>
          <w:tcPr>
            <w:tcW w:w="659" w:type="pct"/>
            <w:tcBorders>
              <w:top w:val="single" w:sz="4" w:space="0" w:color="auto"/>
              <w:left w:val="single" w:sz="4" w:space="0" w:color="auto"/>
              <w:bottom w:val="single" w:sz="4" w:space="0" w:color="auto"/>
              <w:right w:val="single" w:sz="4" w:space="0" w:color="auto"/>
            </w:tcBorders>
            <w:vAlign w:val="center"/>
            <w:hideMark/>
          </w:tcPr>
          <w:p w14:paraId="717F94D7" w14:textId="77777777" w:rsidR="00FF5182" w:rsidRPr="00FF5182" w:rsidRDefault="00FF5182" w:rsidP="00FF5182">
            <w:pPr>
              <w:widowControl/>
              <w:suppressAutoHyphens/>
              <w:autoSpaceDE/>
              <w:autoSpaceDN/>
              <w:adjustRightInd/>
              <w:rPr>
                <w:rFonts w:eastAsia="Calibri" w:cs="Calibri"/>
                <w:color w:val="000000"/>
                <w:sz w:val="24"/>
                <w:szCs w:val="24"/>
              </w:rPr>
            </w:pPr>
            <w:r w:rsidRPr="00FF5182">
              <w:rPr>
                <w:rFonts w:eastAsia="Calibri" w:cs="Calibri"/>
                <w:color w:val="000000"/>
                <w:sz w:val="24"/>
                <w:szCs w:val="24"/>
              </w:rPr>
              <w:t>Семинары, практические занятия</w:t>
            </w:r>
          </w:p>
        </w:tc>
        <w:tc>
          <w:tcPr>
            <w:tcW w:w="670" w:type="pct"/>
            <w:vMerge/>
            <w:tcBorders>
              <w:top w:val="single" w:sz="4" w:space="0" w:color="auto"/>
              <w:left w:val="single" w:sz="4" w:space="0" w:color="auto"/>
              <w:bottom w:val="single" w:sz="4" w:space="0" w:color="auto"/>
              <w:right w:val="single" w:sz="4" w:space="0" w:color="auto"/>
            </w:tcBorders>
            <w:vAlign w:val="center"/>
            <w:hideMark/>
          </w:tcPr>
          <w:p w14:paraId="467DE022" w14:textId="77777777" w:rsidR="00FF5182" w:rsidRPr="00FF5182" w:rsidRDefault="00FF5182" w:rsidP="00FF5182">
            <w:pPr>
              <w:widowControl/>
              <w:autoSpaceDE/>
              <w:autoSpaceDN/>
              <w:adjustRightInd/>
              <w:rPr>
                <w:rFonts w:eastAsia="Calibri" w:cs="Calibri"/>
                <w:b/>
                <w:color w:val="000000"/>
                <w:sz w:val="24"/>
                <w:szCs w:val="24"/>
              </w:rPr>
            </w:pPr>
          </w:p>
        </w:tc>
        <w:tc>
          <w:tcPr>
            <w:tcW w:w="1011" w:type="pct"/>
            <w:vMerge/>
            <w:tcBorders>
              <w:left w:val="single" w:sz="4" w:space="0" w:color="auto"/>
              <w:bottom w:val="single" w:sz="4" w:space="0" w:color="auto"/>
              <w:right w:val="single" w:sz="4" w:space="0" w:color="auto"/>
            </w:tcBorders>
            <w:vAlign w:val="center"/>
            <w:hideMark/>
          </w:tcPr>
          <w:p w14:paraId="660C6512" w14:textId="77777777" w:rsidR="00FF5182" w:rsidRPr="00FF5182" w:rsidRDefault="00FF5182" w:rsidP="00FF5182">
            <w:pPr>
              <w:widowControl/>
              <w:autoSpaceDE/>
              <w:autoSpaceDN/>
              <w:adjustRightInd/>
              <w:rPr>
                <w:rFonts w:eastAsia="Calibri" w:cs="Calibri"/>
                <w:b/>
                <w:color w:val="000000"/>
                <w:sz w:val="24"/>
                <w:szCs w:val="24"/>
              </w:rPr>
            </w:pPr>
          </w:p>
        </w:tc>
      </w:tr>
      <w:tr w:rsidR="00FF5182" w:rsidRPr="00FF5182" w14:paraId="3A1FD263"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630E7ECB" w14:textId="77777777" w:rsidR="00FF5182" w:rsidRPr="00FF5182" w:rsidRDefault="00FF5182" w:rsidP="00FF5182">
            <w:pPr>
              <w:widowControl/>
              <w:numPr>
                <w:ilvl w:val="0"/>
                <w:numId w:val="48"/>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3E2311A8" w14:textId="77777777" w:rsidR="00FF5182" w:rsidRPr="00FF5182" w:rsidRDefault="00FF5182" w:rsidP="00FF5182">
            <w:pPr>
              <w:widowControl/>
              <w:tabs>
                <w:tab w:val="right" w:pos="9356"/>
              </w:tabs>
              <w:suppressAutoHyphens/>
              <w:autoSpaceDE/>
              <w:autoSpaceDN/>
              <w:adjustRightInd/>
              <w:rPr>
                <w:rFonts w:eastAsia="Calibri" w:cs="Calibri"/>
                <w:color w:val="000000"/>
                <w:sz w:val="24"/>
                <w:szCs w:val="24"/>
              </w:rPr>
            </w:pPr>
            <w:r w:rsidRPr="00FF5182">
              <w:rPr>
                <w:sz w:val="24"/>
                <w:szCs w:val="24"/>
              </w:rPr>
              <w:t>Элементарная теория погрешностей</w:t>
            </w:r>
          </w:p>
        </w:tc>
        <w:tc>
          <w:tcPr>
            <w:tcW w:w="527" w:type="pct"/>
            <w:tcBorders>
              <w:top w:val="single" w:sz="4" w:space="0" w:color="auto"/>
              <w:left w:val="single" w:sz="4" w:space="0" w:color="auto"/>
              <w:bottom w:val="single" w:sz="4" w:space="0" w:color="auto"/>
              <w:right w:val="single" w:sz="4" w:space="0" w:color="auto"/>
            </w:tcBorders>
            <w:vAlign w:val="center"/>
          </w:tcPr>
          <w:p w14:paraId="626920B0" w14:textId="77777777" w:rsidR="00FF5182" w:rsidRPr="00FF5182" w:rsidRDefault="00FF5182" w:rsidP="00FF5182">
            <w:pPr>
              <w:widowControl/>
              <w:autoSpaceDE/>
              <w:autoSpaceDN/>
              <w:adjustRightInd/>
              <w:jc w:val="center"/>
              <w:rPr>
                <w:rFonts w:eastAsia="Calibri"/>
                <w:color w:val="000000"/>
                <w:sz w:val="24"/>
                <w:szCs w:val="24"/>
              </w:rPr>
            </w:pPr>
            <w:r w:rsidRPr="00FF5182">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7617E4CA"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0DB105F5"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5B3E431F"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70" w:type="pct"/>
            <w:tcBorders>
              <w:top w:val="single" w:sz="4" w:space="0" w:color="auto"/>
              <w:left w:val="single" w:sz="4" w:space="0" w:color="auto"/>
              <w:bottom w:val="single" w:sz="4" w:space="0" w:color="auto"/>
              <w:right w:val="single" w:sz="4" w:space="0" w:color="auto"/>
            </w:tcBorders>
            <w:vAlign w:val="center"/>
          </w:tcPr>
          <w:p w14:paraId="7EA1E229"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9</w:t>
            </w:r>
          </w:p>
        </w:tc>
        <w:tc>
          <w:tcPr>
            <w:tcW w:w="1011" w:type="pct"/>
            <w:vMerge w:val="restart"/>
            <w:tcBorders>
              <w:top w:val="single" w:sz="4" w:space="0" w:color="auto"/>
              <w:left w:val="single" w:sz="4" w:space="0" w:color="auto"/>
              <w:right w:val="single" w:sz="4" w:space="0" w:color="auto"/>
            </w:tcBorders>
          </w:tcPr>
          <w:p w14:paraId="236E404C" w14:textId="77777777" w:rsidR="00FF5182" w:rsidRPr="00FF5182" w:rsidRDefault="00FF5182" w:rsidP="00FF5182">
            <w:pPr>
              <w:suppressAutoHyphens/>
              <w:rPr>
                <w:rFonts w:eastAsia="Calibri" w:cs="Calibri"/>
                <w:color w:val="000000"/>
                <w:sz w:val="24"/>
                <w:szCs w:val="24"/>
              </w:rPr>
            </w:pPr>
            <w:r w:rsidRPr="00FF5182">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57A571C2" w14:textId="77777777" w:rsidR="00FF5182" w:rsidRPr="00FF5182" w:rsidRDefault="00FF5182" w:rsidP="00FF5182">
            <w:pPr>
              <w:suppressAutoHyphens/>
              <w:rPr>
                <w:rFonts w:eastAsia="Calibri" w:cs="Calibri"/>
                <w:color w:val="000000"/>
                <w:sz w:val="24"/>
                <w:szCs w:val="24"/>
              </w:rPr>
            </w:pPr>
          </w:p>
          <w:p w14:paraId="010A0AA1" w14:textId="77777777" w:rsidR="00FF5182" w:rsidRPr="00FF5182" w:rsidRDefault="00FF5182" w:rsidP="00FF5182">
            <w:pPr>
              <w:suppressAutoHyphens/>
              <w:rPr>
                <w:rFonts w:eastAsia="Calibri" w:cs="Calibri"/>
                <w:color w:val="000000"/>
                <w:sz w:val="24"/>
                <w:szCs w:val="24"/>
              </w:rPr>
            </w:pPr>
          </w:p>
          <w:p w14:paraId="79466C38" w14:textId="77777777" w:rsidR="00FF5182" w:rsidRPr="00FF5182" w:rsidRDefault="00FF5182" w:rsidP="00FF5182">
            <w:pPr>
              <w:suppressAutoHyphens/>
              <w:rPr>
                <w:rFonts w:eastAsia="Calibri" w:cs="Calibri"/>
                <w:color w:val="000000"/>
                <w:sz w:val="24"/>
                <w:szCs w:val="24"/>
              </w:rPr>
            </w:pPr>
          </w:p>
          <w:p w14:paraId="1DB2A738" w14:textId="77777777" w:rsidR="00FF5182" w:rsidRPr="00FF5182" w:rsidRDefault="00FF5182" w:rsidP="00FF5182">
            <w:pPr>
              <w:suppressAutoHyphens/>
              <w:rPr>
                <w:rFonts w:eastAsia="Calibri" w:cs="Calibri"/>
                <w:color w:val="000000"/>
                <w:sz w:val="24"/>
                <w:szCs w:val="24"/>
              </w:rPr>
            </w:pPr>
          </w:p>
          <w:p w14:paraId="69C5CC8F" w14:textId="77777777" w:rsidR="00FF5182" w:rsidRPr="00FF5182" w:rsidRDefault="00FF5182" w:rsidP="00FF5182">
            <w:pPr>
              <w:suppressAutoHyphens/>
              <w:rPr>
                <w:rFonts w:eastAsia="Calibri" w:cs="Calibri"/>
                <w:color w:val="000000"/>
                <w:sz w:val="24"/>
                <w:szCs w:val="24"/>
              </w:rPr>
            </w:pPr>
          </w:p>
          <w:p w14:paraId="64457326" w14:textId="77777777" w:rsidR="00FF5182" w:rsidRPr="00FF5182" w:rsidRDefault="00FF5182" w:rsidP="00FF5182">
            <w:pPr>
              <w:suppressAutoHyphens/>
              <w:rPr>
                <w:rFonts w:eastAsia="Calibri" w:cs="Calibri"/>
                <w:color w:val="000000"/>
                <w:sz w:val="24"/>
                <w:szCs w:val="24"/>
              </w:rPr>
            </w:pPr>
          </w:p>
          <w:p w14:paraId="575F538B" w14:textId="77777777" w:rsidR="00FF5182" w:rsidRPr="00FF5182" w:rsidRDefault="00FF5182" w:rsidP="00FF5182">
            <w:pPr>
              <w:suppressAutoHyphens/>
              <w:rPr>
                <w:rFonts w:eastAsia="Calibri" w:cs="Calibri"/>
                <w:color w:val="000000"/>
                <w:sz w:val="24"/>
                <w:szCs w:val="24"/>
              </w:rPr>
            </w:pPr>
          </w:p>
          <w:p w14:paraId="7F14D40F" w14:textId="77777777" w:rsidR="00FF5182" w:rsidRPr="00FF5182" w:rsidRDefault="00FF5182" w:rsidP="00FF5182">
            <w:pPr>
              <w:suppressAutoHyphens/>
              <w:rPr>
                <w:rFonts w:eastAsia="Calibri" w:cs="Calibri"/>
                <w:color w:val="000000"/>
                <w:sz w:val="24"/>
                <w:szCs w:val="24"/>
              </w:rPr>
            </w:pPr>
          </w:p>
          <w:p w14:paraId="5D18381C" w14:textId="77777777" w:rsidR="00FF5182" w:rsidRPr="00FF5182" w:rsidRDefault="00FF5182" w:rsidP="00FF5182">
            <w:pPr>
              <w:suppressAutoHyphens/>
              <w:rPr>
                <w:rFonts w:eastAsia="Calibri" w:cs="Calibri"/>
                <w:color w:val="000000"/>
                <w:sz w:val="24"/>
                <w:szCs w:val="24"/>
              </w:rPr>
            </w:pPr>
          </w:p>
          <w:p w14:paraId="052D8356" w14:textId="77777777" w:rsidR="00FF5182" w:rsidRPr="00FF5182" w:rsidRDefault="00FF5182" w:rsidP="00FF5182">
            <w:pPr>
              <w:suppressAutoHyphens/>
              <w:rPr>
                <w:rFonts w:eastAsia="Calibri" w:cs="Calibri"/>
                <w:color w:val="000000"/>
                <w:sz w:val="24"/>
                <w:szCs w:val="24"/>
              </w:rPr>
            </w:pPr>
            <w:r w:rsidRPr="00FF5182">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3E1422B4" w14:textId="77777777" w:rsidR="00FF5182" w:rsidRPr="00FF5182" w:rsidRDefault="00FF5182" w:rsidP="00FF5182">
            <w:pPr>
              <w:suppressAutoHyphens/>
              <w:rPr>
                <w:rFonts w:eastAsia="Calibri" w:cs="Calibri"/>
                <w:color w:val="000000"/>
                <w:sz w:val="24"/>
                <w:szCs w:val="24"/>
              </w:rPr>
            </w:pPr>
          </w:p>
          <w:p w14:paraId="25843087" w14:textId="77777777" w:rsidR="00FF5182" w:rsidRPr="00FF5182" w:rsidRDefault="00FF5182" w:rsidP="00FF5182">
            <w:pPr>
              <w:suppressAutoHyphens/>
              <w:rPr>
                <w:rFonts w:eastAsia="Calibri" w:cs="Calibri"/>
                <w:color w:val="000000"/>
                <w:sz w:val="24"/>
                <w:szCs w:val="24"/>
              </w:rPr>
            </w:pPr>
          </w:p>
          <w:p w14:paraId="5B467C6A" w14:textId="77777777" w:rsidR="00FF5182" w:rsidRPr="00FF5182" w:rsidRDefault="00FF5182" w:rsidP="00FF5182">
            <w:pPr>
              <w:suppressAutoHyphens/>
              <w:rPr>
                <w:rFonts w:eastAsia="Calibri" w:cs="Calibri"/>
                <w:color w:val="000000"/>
                <w:sz w:val="24"/>
                <w:szCs w:val="24"/>
              </w:rPr>
            </w:pPr>
          </w:p>
        </w:tc>
      </w:tr>
      <w:tr w:rsidR="00FF5182" w:rsidRPr="00FF5182" w14:paraId="5E4CC7FE"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71D6FEAC" w14:textId="77777777" w:rsidR="00FF5182" w:rsidRPr="00FF5182" w:rsidRDefault="00FF5182" w:rsidP="00FF5182">
            <w:pPr>
              <w:widowControl/>
              <w:numPr>
                <w:ilvl w:val="0"/>
                <w:numId w:val="48"/>
              </w:numPr>
              <w:suppressAutoHyphens/>
              <w:autoSpaceDE/>
              <w:autoSpaceDN/>
              <w:adjustRightInd/>
              <w:spacing w:line="259" w:lineRule="auto"/>
              <w:ind w:left="0" w:right="321" w:firstLine="0"/>
              <w:contextualSpacing/>
              <w:rPr>
                <w:rFonts w:eastAsia="Calibri"/>
                <w:color w:val="000000"/>
                <w:sz w:val="24"/>
                <w:szCs w:val="24"/>
              </w:rPr>
            </w:pPr>
          </w:p>
        </w:tc>
        <w:tc>
          <w:tcPr>
            <w:tcW w:w="1103" w:type="pct"/>
            <w:shd w:val="clear" w:color="auto" w:fill="auto"/>
          </w:tcPr>
          <w:p w14:paraId="5FF4FD1A" w14:textId="77777777" w:rsidR="00FF5182" w:rsidRPr="00FF5182" w:rsidRDefault="00FF5182" w:rsidP="00FF5182">
            <w:pPr>
              <w:widowControl/>
              <w:tabs>
                <w:tab w:val="right" w:pos="9356"/>
              </w:tabs>
              <w:suppressAutoHyphens/>
              <w:autoSpaceDE/>
              <w:autoSpaceDN/>
              <w:adjustRightInd/>
              <w:rPr>
                <w:rFonts w:eastAsia="Calibri" w:cs="Calibri"/>
                <w:color w:val="000000"/>
                <w:sz w:val="24"/>
                <w:szCs w:val="24"/>
              </w:rPr>
            </w:pPr>
            <w:r w:rsidRPr="00FF5182">
              <w:rPr>
                <w:sz w:val="24"/>
                <w:szCs w:val="24"/>
              </w:rPr>
              <w:t>Методы решения систем линейных уравнений</w:t>
            </w:r>
          </w:p>
        </w:tc>
        <w:tc>
          <w:tcPr>
            <w:tcW w:w="527" w:type="pct"/>
            <w:tcBorders>
              <w:top w:val="single" w:sz="4" w:space="0" w:color="auto"/>
              <w:left w:val="single" w:sz="4" w:space="0" w:color="auto"/>
              <w:bottom w:val="single" w:sz="4" w:space="0" w:color="auto"/>
              <w:right w:val="single" w:sz="4" w:space="0" w:color="auto"/>
            </w:tcBorders>
            <w:vAlign w:val="center"/>
          </w:tcPr>
          <w:p w14:paraId="549EA895" w14:textId="77777777" w:rsidR="00FF5182" w:rsidRPr="00FF5182" w:rsidRDefault="00FF5182" w:rsidP="00FF5182">
            <w:pPr>
              <w:widowControl/>
              <w:autoSpaceDE/>
              <w:autoSpaceDN/>
              <w:adjustRightInd/>
              <w:jc w:val="center"/>
              <w:rPr>
                <w:rFonts w:eastAsia="Calibri"/>
                <w:color w:val="000000"/>
                <w:sz w:val="24"/>
                <w:szCs w:val="24"/>
              </w:rPr>
            </w:pPr>
            <w:r w:rsidRPr="00FF5182">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65B649AC"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1D353AC1"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1E1BCDD7"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70" w:type="pct"/>
            <w:tcBorders>
              <w:top w:val="single" w:sz="4" w:space="0" w:color="auto"/>
              <w:left w:val="single" w:sz="4" w:space="0" w:color="auto"/>
              <w:bottom w:val="single" w:sz="4" w:space="0" w:color="auto"/>
              <w:right w:val="single" w:sz="4" w:space="0" w:color="auto"/>
            </w:tcBorders>
            <w:vAlign w:val="center"/>
          </w:tcPr>
          <w:p w14:paraId="2BB46EC6"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9</w:t>
            </w:r>
          </w:p>
        </w:tc>
        <w:tc>
          <w:tcPr>
            <w:tcW w:w="1011" w:type="pct"/>
            <w:vMerge/>
            <w:tcBorders>
              <w:left w:val="single" w:sz="4" w:space="0" w:color="auto"/>
              <w:right w:val="single" w:sz="4" w:space="0" w:color="auto"/>
            </w:tcBorders>
            <w:vAlign w:val="center"/>
          </w:tcPr>
          <w:p w14:paraId="440A6836" w14:textId="77777777" w:rsidR="00FF5182" w:rsidRPr="00FF5182" w:rsidRDefault="00FF5182" w:rsidP="00FF5182">
            <w:pPr>
              <w:suppressAutoHyphens/>
              <w:rPr>
                <w:rFonts w:eastAsia="Calibri" w:cs="Calibri"/>
                <w:color w:val="000000"/>
                <w:sz w:val="24"/>
                <w:szCs w:val="24"/>
              </w:rPr>
            </w:pPr>
          </w:p>
        </w:tc>
      </w:tr>
      <w:tr w:rsidR="00FF5182" w:rsidRPr="00FF5182" w14:paraId="17AB2668"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42A13616" w14:textId="77777777" w:rsidR="00FF5182" w:rsidRPr="00FF5182" w:rsidRDefault="00FF5182" w:rsidP="00FF5182">
            <w:pPr>
              <w:widowControl/>
              <w:numPr>
                <w:ilvl w:val="0"/>
                <w:numId w:val="48"/>
              </w:numPr>
              <w:suppressAutoHyphens/>
              <w:autoSpaceDE/>
              <w:autoSpaceDN/>
              <w:adjustRightInd/>
              <w:spacing w:line="259" w:lineRule="auto"/>
              <w:ind w:left="0" w:right="321" w:firstLine="0"/>
              <w:contextualSpacing/>
              <w:rPr>
                <w:rFonts w:eastAsia="Calibri"/>
                <w:color w:val="000000"/>
                <w:sz w:val="24"/>
                <w:szCs w:val="24"/>
              </w:rPr>
            </w:pPr>
          </w:p>
        </w:tc>
        <w:tc>
          <w:tcPr>
            <w:tcW w:w="1103" w:type="pct"/>
            <w:shd w:val="clear" w:color="auto" w:fill="auto"/>
          </w:tcPr>
          <w:p w14:paraId="3DA4C987" w14:textId="77777777" w:rsidR="00FF5182" w:rsidRPr="00FF5182" w:rsidRDefault="00FF5182" w:rsidP="00FF5182">
            <w:pPr>
              <w:widowControl/>
              <w:tabs>
                <w:tab w:val="right" w:pos="9356"/>
              </w:tabs>
              <w:suppressAutoHyphens/>
              <w:autoSpaceDE/>
              <w:autoSpaceDN/>
              <w:adjustRightInd/>
              <w:rPr>
                <w:rFonts w:eastAsia="Calibri" w:cs="Calibri"/>
                <w:color w:val="000000"/>
                <w:sz w:val="24"/>
                <w:szCs w:val="24"/>
              </w:rPr>
            </w:pPr>
            <w:r w:rsidRPr="00FF5182">
              <w:rPr>
                <w:sz w:val="24"/>
                <w:szCs w:val="24"/>
              </w:rPr>
              <w:t>Методы решения нелинейных уравнений</w:t>
            </w:r>
          </w:p>
        </w:tc>
        <w:tc>
          <w:tcPr>
            <w:tcW w:w="527" w:type="pct"/>
            <w:tcBorders>
              <w:top w:val="single" w:sz="4" w:space="0" w:color="auto"/>
              <w:left w:val="single" w:sz="4" w:space="0" w:color="auto"/>
              <w:bottom w:val="single" w:sz="4" w:space="0" w:color="auto"/>
              <w:right w:val="single" w:sz="4" w:space="0" w:color="auto"/>
            </w:tcBorders>
            <w:vAlign w:val="center"/>
          </w:tcPr>
          <w:p w14:paraId="75D40A38" w14:textId="77777777" w:rsidR="00FF5182" w:rsidRPr="00FF5182" w:rsidRDefault="00FF5182" w:rsidP="00FF5182">
            <w:pPr>
              <w:widowControl/>
              <w:autoSpaceDE/>
              <w:autoSpaceDN/>
              <w:adjustRightInd/>
              <w:jc w:val="center"/>
              <w:rPr>
                <w:rFonts w:eastAsia="Calibri"/>
                <w:color w:val="000000"/>
                <w:sz w:val="24"/>
                <w:szCs w:val="24"/>
              </w:rPr>
            </w:pPr>
            <w:r w:rsidRPr="00FF5182">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6298FFCD"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229A463F"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1385B282"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70" w:type="pct"/>
            <w:tcBorders>
              <w:top w:val="single" w:sz="4" w:space="0" w:color="auto"/>
              <w:left w:val="single" w:sz="4" w:space="0" w:color="auto"/>
              <w:bottom w:val="single" w:sz="4" w:space="0" w:color="auto"/>
              <w:right w:val="single" w:sz="4" w:space="0" w:color="auto"/>
            </w:tcBorders>
            <w:vAlign w:val="center"/>
          </w:tcPr>
          <w:p w14:paraId="0B1DF3FB"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9</w:t>
            </w:r>
          </w:p>
        </w:tc>
        <w:tc>
          <w:tcPr>
            <w:tcW w:w="1011" w:type="pct"/>
            <w:vMerge/>
            <w:tcBorders>
              <w:left w:val="single" w:sz="4" w:space="0" w:color="auto"/>
              <w:right w:val="single" w:sz="4" w:space="0" w:color="auto"/>
            </w:tcBorders>
            <w:vAlign w:val="center"/>
          </w:tcPr>
          <w:p w14:paraId="172593FE" w14:textId="77777777" w:rsidR="00FF5182" w:rsidRPr="00FF5182" w:rsidRDefault="00FF5182" w:rsidP="00FF5182">
            <w:pPr>
              <w:suppressAutoHyphens/>
              <w:rPr>
                <w:rFonts w:eastAsia="Calibri" w:cs="Calibri"/>
                <w:color w:val="000000"/>
                <w:sz w:val="24"/>
                <w:szCs w:val="24"/>
              </w:rPr>
            </w:pPr>
          </w:p>
        </w:tc>
      </w:tr>
      <w:tr w:rsidR="00FF5182" w:rsidRPr="00FF5182" w14:paraId="7014A32D"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1BED20ED" w14:textId="77777777" w:rsidR="00FF5182" w:rsidRPr="00FF5182" w:rsidRDefault="00FF5182" w:rsidP="00FF5182">
            <w:pPr>
              <w:widowControl/>
              <w:numPr>
                <w:ilvl w:val="0"/>
                <w:numId w:val="48"/>
              </w:numPr>
              <w:suppressAutoHyphens/>
              <w:autoSpaceDE/>
              <w:autoSpaceDN/>
              <w:adjustRightInd/>
              <w:spacing w:line="259" w:lineRule="auto"/>
              <w:ind w:left="0" w:right="321" w:firstLine="0"/>
              <w:contextualSpacing/>
              <w:rPr>
                <w:rFonts w:eastAsia="Calibri"/>
                <w:color w:val="000000"/>
                <w:sz w:val="24"/>
                <w:szCs w:val="24"/>
              </w:rPr>
            </w:pPr>
          </w:p>
        </w:tc>
        <w:tc>
          <w:tcPr>
            <w:tcW w:w="1103" w:type="pct"/>
            <w:shd w:val="clear" w:color="auto" w:fill="auto"/>
          </w:tcPr>
          <w:p w14:paraId="7314DFF6" w14:textId="77777777" w:rsidR="00FF5182" w:rsidRPr="00FF5182" w:rsidRDefault="00FF5182" w:rsidP="00FF5182">
            <w:pPr>
              <w:rPr>
                <w:rFonts w:eastAsia="Calibri"/>
                <w:color w:val="000000"/>
                <w:sz w:val="24"/>
                <w:szCs w:val="24"/>
              </w:rPr>
            </w:pPr>
            <w:r w:rsidRPr="00FF5182">
              <w:rPr>
                <w:sz w:val="24"/>
                <w:szCs w:val="24"/>
              </w:rPr>
              <w:t>Методы интерполирования и экстраполяции функций</w:t>
            </w:r>
          </w:p>
        </w:tc>
        <w:tc>
          <w:tcPr>
            <w:tcW w:w="527" w:type="pct"/>
            <w:tcBorders>
              <w:top w:val="single" w:sz="4" w:space="0" w:color="auto"/>
              <w:left w:val="single" w:sz="4" w:space="0" w:color="auto"/>
              <w:bottom w:val="single" w:sz="4" w:space="0" w:color="auto"/>
              <w:right w:val="single" w:sz="4" w:space="0" w:color="auto"/>
            </w:tcBorders>
            <w:vAlign w:val="center"/>
          </w:tcPr>
          <w:p w14:paraId="02E0E598" w14:textId="77777777" w:rsidR="00FF5182" w:rsidRPr="00FF5182" w:rsidRDefault="00FF5182" w:rsidP="00FF5182">
            <w:pPr>
              <w:widowControl/>
              <w:autoSpaceDE/>
              <w:autoSpaceDN/>
              <w:adjustRightInd/>
              <w:jc w:val="center"/>
              <w:rPr>
                <w:rFonts w:eastAsia="Calibri"/>
                <w:color w:val="000000"/>
                <w:sz w:val="24"/>
                <w:szCs w:val="24"/>
              </w:rPr>
            </w:pPr>
            <w:r w:rsidRPr="00FF5182">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08D4AA33"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61921FEC"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3DDF96D0"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70" w:type="pct"/>
            <w:tcBorders>
              <w:top w:val="single" w:sz="4" w:space="0" w:color="auto"/>
              <w:left w:val="single" w:sz="4" w:space="0" w:color="auto"/>
              <w:bottom w:val="single" w:sz="4" w:space="0" w:color="auto"/>
              <w:right w:val="single" w:sz="4" w:space="0" w:color="auto"/>
            </w:tcBorders>
            <w:vAlign w:val="center"/>
          </w:tcPr>
          <w:p w14:paraId="45A97E4E"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9</w:t>
            </w:r>
          </w:p>
        </w:tc>
        <w:tc>
          <w:tcPr>
            <w:tcW w:w="1011" w:type="pct"/>
            <w:vMerge/>
            <w:tcBorders>
              <w:left w:val="single" w:sz="4" w:space="0" w:color="auto"/>
              <w:right w:val="single" w:sz="4" w:space="0" w:color="auto"/>
            </w:tcBorders>
            <w:vAlign w:val="center"/>
          </w:tcPr>
          <w:p w14:paraId="125F60E3" w14:textId="77777777" w:rsidR="00FF5182" w:rsidRPr="00FF5182" w:rsidRDefault="00FF5182" w:rsidP="00FF5182">
            <w:pPr>
              <w:suppressAutoHyphens/>
              <w:rPr>
                <w:rFonts w:eastAsia="Calibri" w:cs="Calibri"/>
                <w:color w:val="000000"/>
                <w:sz w:val="24"/>
                <w:szCs w:val="24"/>
              </w:rPr>
            </w:pPr>
          </w:p>
        </w:tc>
      </w:tr>
      <w:tr w:rsidR="00FF5182" w:rsidRPr="00FF5182" w14:paraId="4A4E2C7B" w14:textId="77777777" w:rsidTr="009E08D0">
        <w:trPr>
          <w:trHeight w:val="667"/>
        </w:trPr>
        <w:tc>
          <w:tcPr>
            <w:tcW w:w="249" w:type="pct"/>
            <w:tcBorders>
              <w:top w:val="single" w:sz="4" w:space="0" w:color="auto"/>
              <w:left w:val="single" w:sz="4" w:space="0" w:color="auto"/>
              <w:bottom w:val="single" w:sz="4" w:space="0" w:color="auto"/>
              <w:right w:val="single" w:sz="4" w:space="0" w:color="auto"/>
            </w:tcBorders>
            <w:vAlign w:val="center"/>
          </w:tcPr>
          <w:p w14:paraId="62C4F6D2" w14:textId="77777777" w:rsidR="00FF5182" w:rsidRPr="00FF5182" w:rsidRDefault="00FF5182" w:rsidP="00FF5182">
            <w:pPr>
              <w:widowControl/>
              <w:numPr>
                <w:ilvl w:val="0"/>
                <w:numId w:val="48"/>
              </w:numPr>
              <w:suppressAutoHyphens/>
              <w:autoSpaceDE/>
              <w:autoSpaceDN/>
              <w:adjustRightInd/>
              <w:spacing w:line="259" w:lineRule="auto"/>
              <w:ind w:left="0" w:right="321" w:firstLine="0"/>
              <w:contextualSpacing/>
              <w:rPr>
                <w:rFonts w:eastAsia="Calibri"/>
                <w:color w:val="000000"/>
                <w:sz w:val="24"/>
                <w:szCs w:val="24"/>
              </w:rPr>
            </w:pPr>
          </w:p>
        </w:tc>
        <w:tc>
          <w:tcPr>
            <w:tcW w:w="1103" w:type="pct"/>
            <w:shd w:val="clear" w:color="auto" w:fill="auto"/>
          </w:tcPr>
          <w:p w14:paraId="393DD1B2" w14:textId="77777777" w:rsidR="00FF5182" w:rsidRPr="00FF5182" w:rsidRDefault="00FF5182" w:rsidP="00FF5182">
            <w:pPr>
              <w:widowControl/>
              <w:tabs>
                <w:tab w:val="right" w:pos="9356"/>
              </w:tabs>
              <w:suppressAutoHyphens/>
              <w:autoSpaceDE/>
              <w:autoSpaceDN/>
              <w:adjustRightInd/>
              <w:rPr>
                <w:rFonts w:eastAsia="Calibri"/>
                <w:color w:val="000000"/>
                <w:sz w:val="24"/>
                <w:szCs w:val="24"/>
              </w:rPr>
            </w:pPr>
            <w:r w:rsidRPr="00FF5182">
              <w:rPr>
                <w:sz w:val="24"/>
                <w:szCs w:val="24"/>
              </w:rPr>
              <w:t>Определение собственных чисел и собственных векторов матрицы</w:t>
            </w:r>
          </w:p>
        </w:tc>
        <w:tc>
          <w:tcPr>
            <w:tcW w:w="527" w:type="pct"/>
            <w:tcBorders>
              <w:top w:val="single" w:sz="4" w:space="0" w:color="auto"/>
              <w:left w:val="single" w:sz="4" w:space="0" w:color="auto"/>
              <w:bottom w:val="single" w:sz="4" w:space="0" w:color="auto"/>
              <w:right w:val="single" w:sz="4" w:space="0" w:color="auto"/>
            </w:tcBorders>
            <w:vAlign w:val="center"/>
          </w:tcPr>
          <w:p w14:paraId="13A279BA" w14:textId="77777777" w:rsidR="00FF5182" w:rsidRPr="00FF5182" w:rsidRDefault="00FF5182" w:rsidP="00FF5182">
            <w:pPr>
              <w:widowControl/>
              <w:autoSpaceDE/>
              <w:autoSpaceDN/>
              <w:adjustRightInd/>
              <w:jc w:val="center"/>
              <w:rPr>
                <w:rFonts w:eastAsia="Calibri"/>
                <w:color w:val="000000"/>
                <w:sz w:val="24"/>
                <w:szCs w:val="24"/>
              </w:rPr>
            </w:pPr>
            <w:r w:rsidRPr="00FF5182">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5B2482CD"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22BACF16"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73A745F2"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70" w:type="pct"/>
            <w:tcBorders>
              <w:top w:val="single" w:sz="4" w:space="0" w:color="auto"/>
              <w:left w:val="single" w:sz="4" w:space="0" w:color="auto"/>
              <w:bottom w:val="single" w:sz="4" w:space="0" w:color="auto"/>
              <w:right w:val="single" w:sz="4" w:space="0" w:color="auto"/>
            </w:tcBorders>
            <w:vAlign w:val="center"/>
          </w:tcPr>
          <w:p w14:paraId="733355A3"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9</w:t>
            </w:r>
          </w:p>
        </w:tc>
        <w:tc>
          <w:tcPr>
            <w:tcW w:w="1011" w:type="pct"/>
            <w:vMerge/>
            <w:tcBorders>
              <w:left w:val="single" w:sz="4" w:space="0" w:color="auto"/>
              <w:right w:val="single" w:sz="4" w:space="0" w:color="auto"/>
            </w:tcBorders>
            <w:vAlign w:val="center"/>
            <w:hideMark/>
          </w:tcPr>
          <w:p w14:paraId="136950D1" w14:textId="77777777" w:rsidR="00FF5182" w:rsidRPr="00FF5182" w:rsidRDefault="00FF5182" w:rsidP="00FF5182">
            <w:pPr>
              <w:suppressAutoHyphens/>
              <w:rPr>
                <w:rFonts w:eastAsia="Calibri" w:cs="Calibri"/>
                <w:color w:val="000000"/>
                <w:sz w:val="24"/>
                <w:szCs w:val="24"/>
              </w:rPr>
            </w:pPr>
          </w:p>
        </w:tc>
      </w:tr>
      <w:tr w:rsidR="00FF5182" w:rsidRPr="00FF5182" w14:paraId="5F12F265"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340D3A42" w14:textId="77777777" w:rsidR="00FF5182" w:rsidRPr="00FF5182" w:rsidRDefault="00FF5182" w:rsidP="00FF5182">
            <w:pPr>
              <w:widowControl/>
              <w:numPr>
                <w:ilvl w:val="0"/>
                <w:numId w:val="48"/>
              </w:numPr>
              <w:suppressAutoHyphens/>
              <w:autoSpaceDE/>
              <w:autoSpaceDN/>
              <w:adjustRightInd/>
              <w:spacing w:line="259" w:lineRule="auto"/>
              <w:ind w:left="0" w:right="321" w:firstLine="0"/>
              <w:contextualSpacing/>
              <w:rPr>
                <w:rFonts w:eastAsia="Calibri"/>
                <w:color w:val="000000"/>
                <w:sz w:val="24"/>
                <w:szCs w:val="24"/>
              </w:rPr>
            </w:pPr>
          </w:p>
        </w:tc>
        <w:tc>
          <w:tcPr>
            <w:tcW w:w="1103" w:type="pct"/>
            <w:shd w:val="clear" w:color="auto" w:fill="auto"/>
          </w:tcPr>
          <w:p w14:paraId="7A80CC11" w14:textId="77777777" w:rsidR="00FF5182" w:rsidRPr="00FF5182" w:rsidRDefault="00FF5182" w:rsidP="00FF5182">
            <w:pPr>
              <w:rPr>
                <w:rFonts w:eastAsia="Calibri"/>
                <w:color w:val="000000"/>
                <w:sz w:val="24"/>
                <w:szCs w:val="24"/>
              </w:rPr>
            </w:pPr>
            <w:r w:rsidRPr="00FF5182">
              <w:rPr>
                <w:sz w:val="24"/>
                <w:szCs w:val="24"/>
              </w:rPr>
              <w:t>Численное дифференцирование и интегрирование функций</w:t>
            </w:r>
          </w:p>
        </w:tc>
        <w:tc>
          <w:tcPr>
            <w:tcW w:w="527" w:type="pct"/>
            <w:tcBorders>
              <w:top w:val="single" w:sz="4" w:space="0" w:color="auto"/>
              <w:left w:val="single" w:sz="4" w:space="0" w:color="auto"/>
              <w:bottom w:val="single" w:sz="4" w:space="0" w:color="auto"/>
              <w:right w:val="single" w:sz="4" w:space="0" w:color="auto"/>
            </w:tcBorders>
            <w:vAlign w:val="center"/>
          </w:tcPr>
          <w:p w14:paraId="3A219D11" w14:textId="77777777" w:rsidR="00FF5182" w:rsidRPr="00FF5182" w:rsidRDefault="00FF5182" w:rsidP="00FF5182">
            <w:pPr>
              <w:widowControl/>
              <w:autoSpaceDE/>
              <w:autoSpaceDN/>
              <w:adjustRightInd/>
              <w:jc w:val="center"/>
              <w:rPr>
                <w:rFonts w:eastAsia="Calibri"/>
                <w:color w:val="000000"/>
                <w:sz w:val="24"/>
                <w:szCs w:val="24"/>
              </w:rPr>
            </w:pPr>
            <w:r w:rsidRPr="00FF5182">
              <w:rPr>
                <w:rFonts w:eastAsia="Calibri"/>
                <w:color w:val="000000"/>
                <w:sz w:val="24"/>
                <w:szCs w:val="24"/>
              </w:rPr>
              <w:t>14</w:t>
            </w:r>
          </w:p>
        </w:tc>
        <w:tc>
          <w:tcPr>
            <w:tcW w:w="393" w:type="pct"/>
            <w:tcBorders>
              <w:top w:val="single" w:sz="4" w:space="0" w:color="auto"/>
              <w:left w:val="single" w:sz="4" w:space="0" w:color="auto"/>
              <w:bottom w:val="single" w:sz="4" w:space="0" w:color="auto"/>
              <w:right w:val="single" w:sz="4" w:space="0" w:color="auto"/>
            </w:tcBorders>
            <w:vAlign w:val="center"/>
          </w:tcPr>
          <w:p w14:paraId="36935670"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4D67E88B"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2650FEE1"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70" w:type="pct"/>
            <w:tcBorders>
              <w:top w:val="single" w:sz="4" w:space="0" w:color="auto"/>
              <w:left w:val="single" w:sz="4" w:space="0" w:color="auto"/>
              <w:bottom w:val="single" w:sz="4" w:space="0" w:color="auto"/>
              <w:right w:val="single" w:sz="4" w:space="0" w:color="auto"/>
            </w:tcBorders>
            <w:vAlign w:val="center"/>
          </w:tcPr>
          <w:p w14:paraId="0C4EC42D"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10</w:t>
            </w:r>
          </w:p>
        </w:tc>
        <w:tc>
          <w:tcPr>
            <w:tcW w:w="1011" w:type="pct"/>
            <w:vMerge/>
            <w:tcBorders>
              <w:left w:val="single" w:sz="4" w:space="0" w:color="auto"/>
              <w:right w:val="single" w:sz="4" w:space="0" w:color="auto"/>
            </w:tcBorders>
            <w:vAlign w:val="center"/>
          </w:tcPr>
          <w:p w14:paraId="44C89BEF" w14:textId="77777777" w:rsidR="00FF5182" w:rsidRPr="00FF5182" w:rsidRDefault="00FF5182" w:rsidP="00FF5182">
            <w:pPr>
              <w:suppressAutoHyphens/>
              <w:rPr>
                <w:rFonts w:eastAsia="Calibri" w:cs="Calibri"/>
                <w:color w:val="000000"/>
                <w:sz w:val="24"/>
                <w:szCs w:val="24"/>
              </w:rPr>
            </w:pPr>
          </w:p>
        </w:tc>
      </w:tr>
      <w:tr w:rsidR="00FF5182" w:rsidRPr="00FF5182" w14:paraId="1C24B292"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74E9ECF9" w14:textId="77777777" w:rsidR="00FF5182" w:rsidRPr="00FF5182" w:rsidRDefault="00FF5182" w:rsidP="00FF5182">
            <w:pPr>
              <w:widowControl/>
              <w:numPr>
                <w:ilvl w:val="0"/>
                <w:numId w:val="48"/>
              </w:numPr>
              <w:suppressAutoHyphens/>
              <w:autoSpaceDE/>
              <w:autoSpaceDN/>
              <w:adjustRightInd/>
              <w:spacing w:line="259" w:lineRule="auto"/>
              <w:ind w:left="0" w:right="321" w:firstLine="0"/>
              <w:contextualSpacing/>
              <w:rPr>
                <w:rFonts w:eastAsia="Calibri"/>
                <w:color w:val="000000"/>
                <w:sz w:val="24"/>
                <w:szCs w:val="24"/>
              </w:rPr>
            </w:pPr>
          </w:p>
        </w:tc>
        <w:tc>
          <w:tcPr>
            <w:tcW w:w="1103" w:type="pct"/>
            <w:shd w:val="clear" w:color="auto" w:fill="auto"/>
          </w:tcPr>
          <w:p w14:paraId="4D34F5F5" w14:textId="77777777" w:rsidR="00FF5182" w:rsidRPr="00FF5182" w:rsidRDefault="00FF5182" w:rsidP="00FF5182">
            <w:pPr>
              <w:rPr>
                <w:rFonts w:eastAsia="Calibri"/>
                <w:color w:val="000000"/>
                <w:sz w:val="24"/>
                <w:szCs w:val="24"/>
              </w:rPr>
            </w:pPr>
            <w:r w:rsidRPr="00FF5182">
              <w:rPr>
                <w:sz w:val="24"/>
                <w:szCs w:val="24"/>
              </w:rPr>
              <w:t>Ряды Фурье</w:t>
            </w:r>
          </w:p>
        </w:tc>
        <w:tc>
          <w:tcPr>
            <w:tcW w:w="527" w:type="pct"/>
            <w:tcBorders>
              <w:top w:val="single" w:sz="4" w:space="0" w:color="auto"/>
              <w:left w:val="single" w:sz="4" w:space="0" w:color="auto"/>
              <w:bottom w:val="single" w:sz="4" w:space="0" w:color="auto"/>
              <w:right w:val="single" w:sz="4" w:space="0" w:color="auto"/>
            </w:tcBorders>
            <w:vAlign w:val="center"/>
          </w:tcPr>
          <w:p w14:paraId="03CC8842"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5893EDB1"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3E129577"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69FCBADD"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70" w:type="pct"/>
            <w:tcBorders>
              <w:top w:val="single" w:sz="4" w:space="0" w:color="auto"/>
              <w:left w:val="single" w:sz="4" w:space="0" w:color="auto"/>
              <w:bottom w:val="single" w:sz="4" w:space="0" w:color="auto"/>
              <w:right w:val="single" w:sz="4" w:space="0" w:color="auto"/>
            </w:tcBorders>
            <w:vAlign w:val="center"/>
          </w:tcPr>
          <w:p w14:paraId="1F9998D0"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9</w:t>
            </w:r>
          </w:p>
        </w:tc>
        <w:tc>
          <w:tcPr>
            <w:tcW w:w="1011" w:type="pct"/>
            <w:vMerge/>
            <w:tcBorders>
              <w:left w:val="single" w:sz="4" w:space="0" w:color="auto"/>
              <w:right w:val="single" w:sz="4" w:space="0" w:color="auto"/>
            </w:tcBorders>
            <w:vAlign w:val="center"/>
            <w:hideMark/>
          </w:tcPr>
          <w:p w14:paraId="628825F2" w14:textId="77777777" w:rsidR="00FF5182" w:rsidRPr="00FF5182" w:rsidRDefault="00FF5182" w:rsidP="00FF5182">
            <w:pPr>
              <w:widowControl/>
              <w:suppressAutoHyphens/>
              <w:autoSpaceDE/>
              <w:autoSpaceDN/>
              <w:adjustRightInd/>
              <w:rPr>
                <w:rFonts w:eastAsia="Calibri" w:cs="Calibri"/>
                <w:color w:val="000000"/>
                <w:sz w:val="24"/>
                <w:szCs w:val="24"/>
              </w:rPr>
            </w:pPr>
          </w:p>
        </w:tc>
      </w:tr>
      <w:tr w:rsidR="00FF5182" w:rsidRPr="00FF5182" w14:paraId="05CF8938" w14:textId="77777777" w:rsidTr="009E08D0">
        <w:trPr>
          <w:trHeight w:val="1275"/>
        </w:trPr>
        <w:tc>
          <w:tcPr>
            <w:tcW w:w="249" w:type="pct"/>
            <w:tcBorders>
              <w:top w:val="single" w:sz="4" w:space="0" w:color="auto"/>
              <w:left w:val="single" w:sz="4" w:space="0" w:color="auto"/>
              <w:bottom w:val="single" w:sz="4" w:space="0" w:color="auto"/>
              <w:right w:val="single" w:sz="4" w:space="0" w:color="auto"/>
            </w:tcBorders>
            <w:vAlign w:val="center"/>
          </w:tcPr>
          <w:p w14:paraId="46E355F8" w14:textId="77777777" w:rsidR="00FF5182" w:rsidRPr="00FF5182" w:rsidRDefault="00FF5182" w:rsidP="00FF5182">
            <w:pPr>
              <w:widowControl/>
              <w:numPr>
                <w:ilvl w:val="0"/>
                <w:numId w:val="48"/>
              </w:numPr>
              <w:suppressAutoHyphens/>
              <w:autoSpaceDE/>
              <w:autoSpaceDN/>
              <w:adjustRightInd/>
              <w:spacing w:line="259" w:lineRule="auto"/>
              <w:ind w:left="0" w:right="321" w:firstLine="0"/>
              <w:contextualSpacing/>
              <w:rPr>
                <w:rFonts w:eastAsia="Calibri"/>
                <w:color w:val="000000"/>
                <w:sz w:val="24"/>
                <w:szCs w:val="24"/>
              </w:rPr>
            </w:pPr>
          </w:p>
        </w:tc>
        <w:tc>
          <w:tcPr>
            <w:tcW w:w="1103" w:type="pct"/>
            <w:shd w:val="clear" w:color="auto" w:fill="auto"/>
          </w:tcPr>
          <w:p w14:paraId="1A65D726" w14:textId="77777777" w:rsidR="00FF5182" w:rsidRPr="00FF5182" w:rsidRDefault="00FF5182" w:rsidP="00FF5182">
            <w:pPr>
              <w:rPr>
                <w:rFonts w:eastAsia="Calibri"/>
                <w:color w:val="000000"/>
                <w:sz w:val="24"/>
                <w:szCs w:val="24"/>
              </w:rPr>
            </w:pPr>
            <w:r w:rsidRPr="00FF5182">
              <w:rPr>
                <w:sz w:val="24"/>
                <w:szCs w:val="24"/>
              </w:rPr>
              <w:t>Приближенное решение обыкновенных дифференциальных уравнений</w:t>
            </w:r>
          </w:p>
        </w:tc>
        <w:tc>
          <w:tcPr>
            <w:tcW w:w="527" w:type="pct"/>
            <w:tcBorders>
              <w:top w:val="single" w:sz="4" w:space="0" w:color="auto"/>
              <w:left w:val="single" w:sz="4" w:space="0" w:color="auto"/>
              <w:bottom w:val="single" w:sz="4" w:space="0" w:color="auto"/>
              <w:right w:val="single" w:sz="4" w:space="0" w:color="auto"/>
            </w:tcBorders>
            <w:vAlign w:val="center"/>
          </w:tcPr>
          <w:p w14:paraId="4FFB8E4B"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16</w:t>
            </w:r>
          </w:p>
        </w:tc>
        <w:tc>
          <w:tcPr>
            <w:tcW w:w="393" w:type="pct"/>
            <w:tcBorders>
              <w:top w:val="single" w:sz="4" w:space="0" w:color="auto"/>
              <w:left w:val="single" w:sz="4" w:space="0" w:color="auto"/>
              <w:bottom w:val="single" w:sz="4" w:space="0" w:color="auto"/>
              <w:right w:val="single" w:sz="4" w:space="0" w:color="auto"/>
            </w:tcBorders>
            <w:vAlign w:val="center"/>
          </w:tcPr>
          <w:p w14:paraId="008EA3A6"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6</w:t>
            </w:r>
          </w:p>
        </w:tc>
        <w:tc>
          <w:tcPr>
            <w:tcW w:w="388" w:type="pct"/>
            <w:tcBorders>
              <w:top w:val="single" w:sz="4" w:space="0" w:color="auto"/>
              <w:left w:val="single" w:sz="4" w:space="0" w:color="auto"/>
              <w:bottom w:val="single" w:sz="4" w:space="0" w:color="auto"/>
              <w:right w:val="single" w:sz="4" w:space="0" w:color="auto"/>
            </w:tcBorders>
            <w:vAlign w:val="center"/>
          </w:tcPr>
          <w:p w14:paraId="7B28C6F5"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666592EC"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4</w:t>
            </w:r>
          </w:p>
        </w:tc>
        <w:tc>
          <w:tcPr>
            <w:tcW w:w="670" w:type="pct"/>
            <w:tcBorders>
              <w:top w:val="single" w:sz="4" w:space="0" w:color="auto"/>
              <w:left w:val="single" w:sz="4" w:space="0" w:color="auto"/>
              <w:bottom w:val="single" w:sz="4" w:space="0" w:color="auto"/>
              <w:right w:val="single" w:sz="4" w:space="0" w:color="auto"/>
            </w:tcBorders>
            <w:vAlign w:val="center"/>
          </w:tcPr>
          <w:p w14:paraId="61C25F18"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10</w:t>
            </w:r>
          </w:p>
        </w:tc>
        <w:tc>
          <w:tcPr>
            <w:tcW w:w="1011" w:type="pct"/>
            <w:vMerge/>
            <w:tcBorders>
              <w:left w:val="single" w:sz="4" w:space="0" w:color="auto"/>
              <w:right w:val="single" w:sz="4" w:space="0" w:color="auto"/>
            </w:tcBorders>
            <w:vAlign w:val="center"/>
          </w:tcPr>
          <w:p w14:paraId="78C7031E" w14:textId="77777777" w:rsidR="00FF5182" w:rsidRPr="00FF5182" w:rsidRDefault="00FF5182" w:rsidP="00FF5182">
            <w:pPr>
              <w:suppressAutoHyphens/>
              <w:rPr>
                <w:rFonts w:eastAsia="Calibri" w:cs="Calibri"/>
                <w:color w:val="000000"/>
                <w:sz w:val="24"/>
                <w:szCs w:val="24"/>
              </w:rPr>
            </w:pPr>
          </w:p>
        </w:tc>
      </w:tr>
      <w:tr w:rsidR="00FF5182" w:rsidRPr="00FF5182" w14:paraId="16E79367"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05CFCB71" w14:textId="77777777" w:rsidR="00FF5182" w:rsidRPr="00FF5182" w:rsidRDefault="00FF5182" w:rsidP="00FF5182">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03" w:type="pct"/>
            <w:tcBorders>
              <w:top w:val="single" w:sz="4" w:space="0" w:color="auto"/>
              <w:left w:val="single" w:sz="4" w:space="0" w:color="auto"/>
              <w:bottom w:val="single" w:sz="4" w:space="0" w:color="auto"/>
              <w:right w:val="single" w:sz="4" w:space="0" w:color="auto"/>
            </w:tcBorders>
            <w:vAlign w:val="center"/>
          </w:tcPr>
          <w:p w14:paraId="0FBC53F8" w14:textId="77777777" w:rsidR="00FF5182" w:rsidRPr="00FF5182" w:rsidRDefault="00FF5182" w:rsidP="00FF5182">
            <w:pPr>
              <w:widowControl/>
              <w:suppressAutoHyphens/>
              <w:autoSpaceDE/>
              <w:autoSpaceDN/>
              <w:rPr>
                <w:rFonts w:eastAsia="Calibri" w:cs="Calibri"/>
                <w:color w:val="000000"/>
                <w:sz w:val="24"/>
                <w:szCs w:val="24"/>
              </w:rPr>
            </w:pPr>
            <w:r w:rsidRPr="00FF5182">
              <w:rPr>
                <w:rFonts w:eastAsia="Calibri" w:cs="Calibri"/>
                <w:color w:val="000000"/>
                <w:sz w:val="24"/>
                <w:szCs w:val="24"/>
              </w:rPr>
              <w:t>В целом по дисциплине</w:t>
            </w:r>
          </w:p>
        </w:tc>
        <w:tc>
          <w:tcPr>
            <w:tcW w:w="527" w:type="pct"/>
            <w:tcBorders>
              <w:top w:val="single" w:sz="4" w:space="0" w:color="auto"/>
              <w:left w:val="single" w:sz="4" w:space="0" w:color="auto"/>
              <w:bottom w:val="single" w:sz="4" w:space="0" w:color="auto"/>
              <w:right w:val="single" w:sz="4" w:space="0" w:color="auto"/>
            </w:tcBorders>
            <w:vAlign w:val="center"/>
          </w:tcPr>
          <w:p w14:paraId="46EE011F" w14:textId="77777777" w:rsidR="00FF5182" w:rsidRPr="00FF5182" w:rsidRDefault="00FF5182" w:rsidP="00FF5182">
            <w:pPr>
              <w:widowControl/>
              <w:suppressAutoHyphens/>
              <w:autoSpaceDE/>
              <w:autoSpaceDN/>
              <w:adjustRightInd/>
              <w:jc w:val="center"/>
              <w:rPr>
                <w:rFonts w:eastAsia="Calibri"/>
                <w:color w:val="000000"/>
                <w:sz w:val="24"/>
                <w:szCs w:val="24"/>
                <w:lang w:val="en-US"/>
              </w:rPr>
            </w:pPr>
            <w:r w:rsidRPr="00FF5182">
              <w:rPr>
                <w:rFonts w:eastAsia="Calibri"/>
                <w:color w:val="000000"/>
                <w:sz w:val="24"/>
                <w:szCs w:val="24"/>
              </w:rPr>
              <w:t>108</w:t>
            </w:r>
          </w:p>
        </w:tc>
        <w:tc>
          <w:tcPr>
            <w:tcW w:w="393" w:type="pct"/>
            <w:tcBorders>
              <w:top w:val="single" w:sz="4" w:space="0" w:color="auto"/>
              <w:left w:val="single" w:sz="4" w:space="0" w:color="auto"/>
              <w:bottom w:val="single" w:sz="4" w:space="0" w:color="auto"/>
              <w:right w:val="single" w:sz="4" w:space="0" w:color="auto"/>
            </w:tcBorders>
            <w:vAlign w:val="center"/>
          </w:tcPr>
          <w:p w14:paraId="33ADECA9" w14:textId="77777777" w:rsidR="00FF5182" w:rsidRPr="00FF5182" w:rsidRDefault="00FF5182" w:rsidP="00FF5182">
            <w:pPr>
              <w:widowControl/>
              <w:suppressAutoHyphens/>
              <w:autoSpaceDE/>
              <w:autoSpaceDN/>
              <w:adjustRightInd/>
              <w:jc w:val="center"/>
              <w:rPr>
                <w:rFonts w:eastAsia="Calibri"/>
                <w:bCs/>
                <w:color w:val="000000"/>
                <w:sz w:val="24"/>
                <w:szCs w:val="24"/>
              </w:rPr>
            </w:pPr>
            <w:r w:rsidRPr="00FF5182">
              <w:rPr>
                <w:rFonts w:eastAsia="Calibri"/>
                <w:bCs/>
                <w:color w:val="000000"/>
                <w:sz w:val="24"/>
                <w:szCs w:val="24"/>
              </w:rPr>
              <w:t>34</w:t>
            </w:r>
          </w:p>
        </w:tc>
        <w:tc>
          <w:tcPr>
            <w:tcW w:w="388" w:type="pct"/>
            <w:tcBorders>
              <w:top w:val="single" w:sz="4" w:space="0" w:color="auto"/>
              <w:left w:val="single" w:sz="4" w:space="0" w:color="auto"/>
              <w:bottom w:val="single" w:sz="4" w:space="0" w:color="auto"/>
              <w:right w:val="single" w:sz="4" w:space="0" w:color="auto"/>
            </w:tcBorders>
            <w:vAlign w:val="center"/>
          </w:tcPr>
          <w:p w14:paraId="325CE68A"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lang w:val="en-US"/>
              </w:rPr>
              <w:t>16</w:t>
            </w:r>
          </w:p>
        </w:tc>
        <w:tc>
          <w:tcPr>
            <w:tcW w:w="659" w:type="pct"/>
            <w:tcBorders>
              <w:top w:val="single" w:sz="4" w:space="0" w:color="auto"/>
              <w:left w:val="single" w:sz="4" w:space="0" w:color="auto"/>
              <w:bottom w:val="single" w:sz="4" w:space="0" w:color="auto"/>
              <w:right w:val="single" w:sz="4" w:space="0" w:color="auto"/>
            </w:tcBorders>
            <w:vAlign w:val="center"/>
          </w:tcPr>
          <w:p w14:paraId="3104F920" w14:textId="77777777" w:rsidR="00FF5182" w:rsidRPr="00FF5182" w:rsidRDefault="00FF5182" w:rsidP="00FF5182">
            <w:pPr>
              <w:widowControl/>
              <w:suppressAutoHyphens/>
              <w:autoSpaceDE/>
              <w:autoSpaceDN/>
              <w:adjustRightInd/>
              <w:spacing w:after="60"/>
              <w:jc w:val="center"/>
              <w:rPr>
                <w:rFonts w:eastAsia="Calibri"/>
                <w:color w:val="000000"/>
                <w:sz w:val="24"/>
                <w:szCs w:val="24"/>
              </w:rPr>
            </w:pPr>
            <w:r w:rsidRPr="00FF5182">
              <w:rPr>
                <w:rFonts w:eastAsia="Calibri"/>
                <w:bCs/>
                <w:color w:val="000000"/>
                <w:sz w:val="24"/>
                <w:szCs w:val="24"/>
              </w:rPr>
              <w:t>18</w:t>
            </w:r>
          </w:p>
        </w:tc>
        <w:tc>
          <w:tcPr>
            <w:tcW w:w="670" w:type="pct"/>
            <w:tcBorders>
              <w:top w:val="single" w:sz="4" w:space="0" w:color="auto"/>
              <w:left w:val="single" w:sz="4" w:space="0" w:color="auto"/>
              <w:bottom w:val="single" w:sz="4" w:space="0" w:color="auto"/>
              <w:right w:val="single" w:sz="4" w:space="0" w:color="auto"/>
            </w:tcBorders>
            <w:vAlign w:val="center"/>
          </w:tcPr>
          <w:p w14:paraId="26D614EC" w14:textId="77777777" w:rsidR="00FF5182" w:rsidRPr="00FF5182" w:rsidRDefault="00FF5182" w:rsidP="00FF5182">
            <w:pPr>
              <w:widowControl/>
              <w:suppressAutoHyphens/>
              <w:autoSpaceDE/>
              <w:autoSpaceDN/>
              <w:adjustRightInd/>
              <w:jc w:val="center"/>
              <w:rPr>
                <w:rFonts w:eastAsia="Calibri"/>
                <w:color w:val="000000"/>
                <w:sz w:val="24"/>
                <w:szCs w:val="24"/>
              </w:rPr>
            </w:pPr>
            <w:r w:rsidRPr="00FF5182">
              <w:rPr>
                <w:rFonts w:eastAsia="Calibri"/>
                <w:color w:val="000000"/>
                <w:sz w:val="24"/>
                <w:szCs w:val="24"/>
              </w:rPr>
              <w:t>74</w:t>
            </w:r>
          </w:p>
        </w:tc>
        <w:tc>
          <w:tcPr>
            <w:tcW w:w="1011" w:type="pct"/>
            <w:tcBorders>
              <w:left w:val="single" w:sz="4" w:space="0" w:color="auto"/>
              <w:bottom w:val="single" w:sz="4" w:space="0" w:color="auto"/>
              <w:right w:val="single" w:sz="4" w:space="0" w:color="auto"/>
            </w:tcBorders>
            <w:vAlign w:val="center"/>
          </w:tcPr>
          <w:p w14:paraId="7DED6278" w14:textId="77777777" w:rsidR="00FF5182" w:rsidRPr="00FF5182" w:rsidRDefault="00FF5182" w:rsidP="00FF5182">
            <w:pPr>
              <w:widowControl/>
              <w:suppressAutoHyphens/>
              <w:autoSpaceDE/>
              <w:autoSpaceDN/>
              <w:adjustRightInd/>
              <w:rPr>
                <w:rFonts w:eastAsia="Calibri" w:cs="Calibri"/>
                <w:color w:val="000000"/>
                <w:sz w:val="24"/>
                <w:szCs w:val="24"/>
              </w:rPr>
            </w:pPr>
            <w:r w:rsidRPr="00FF5182">
              <w:rPr>
                <w:rFonts w:eastAsia="Calibri" w:cs="Calibri"/>
                <w:color w:val="000000"/>
                <w:sz w:val="24"/>
                <w:szCs w:val="24"/>
              </w:rPr>
              <w:t>Согласно учебному плану: контрольная работа</w:t>
            </w:r>
          </w:p>
        </w:tc>
      </w:tr>
      <w:tr w:rsidR="00FF5182" w:rsidRPr="00FF5182" w14:paraId="33174013"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4D0E88FE" w14:textId="77777777" w:rsidR="00FF5182" w:rsidRPr="00FF5182" w:rsidRDefault="00FF5182" w:rsidP="00FF5182">
            <w:pPr>
              <w:widowControl/>
              <w:suppressAutoHyphens/>
              <w:autoSpaceDE/>
              <w:autoSpaceDN/>
              <w:adjustRightInd/>
              <w:ind w:right="321"/>
              <w:rPr>
                <w:rFonts w:eastAsia="Calibri" w:cs="Calibri"/>
                <w:color w:val="000000"/>
                <w:sz w:val="24"/>
                <w:szCs w:val="24"/>
              </w:rPr>
            </w:pPr>
          </w:p>
        </w:tc>
        <w:tc>
          <w:tcPr>
            <w:tcW w:w="1103" w:type="pct"/>
            <w:tcBorders>
              <w:top w:val="single" w:sz="4" w:space="0" w:color="auto"/>
              <w:left w:val="single" w:sz="4" w:space="0" w:color="auto"/>
              <w:bottom w:val="single" w:sz="4" w:space="0" w:color="auto"/>
              <w:right w:val="single" w:sz="4" w:space="0" w:color="auto"/>
            </w:tcBorders>
            <w:vAlign w:val="center"/>
            <w:hideMark/>
          </w:tcPr>
          <w:p w14:paraId="41AA696A" w14:textId="77777777" w:rsidR="00FF5182" w:rsidRPr="00FF5182" w:rsidRDefault="00FF5182" w:rsidP="00FF5182">
            <w:pPr>
              <w:widowControl/>
              <w:suppressAutoHyphens/>
              <w:autoSpaceDE/>
              <w:autoSpaceDN/>
              <w:adjustRightInd/>
              <w:rPr>
                <w:rFonts w:eastAsia="Calibri" w:cs="Calibri"/>
                <w:color w:val="000000"/>
                <w:sz w:val="24"/>
                <w:szCs w:val="24"/>
              </w:rPr>
            </w:pPr>
            <w:r w:rsidRPr="00FF5182">
              <w:rPr>
                <w:rFonts w:eastAsia="Calibri" w:cs="Calibri"/>
                <w:color w:val="000000"/>
                <w:sz w:val="24"/>
                <w:szCs w:val="24"/>
              </w:rPr>
              <w:t>Итого в %</w:t>
            </w:r>
          </w:p>
        </w:tc>
        <w:tc>
          <w:tcPr>
            <w:tcW w:w="527" w:type="pct"/>
            <w:tcBorders>
              <w:top w:val="single" w:sz="4" w:space="0" w:color="auto"/>
              <w:left w:val="single" w:sz="4" w:space="0" w:color="auto"/>
              <w:bottom w:val="single" w:sz="4" w:space="0" w:color="auto"/>
              <w:right w:val="single" w:sz="4" w:space="0" w:color="auto"/>
            </w:tcBorders>
            <w:vAlign w:val="center"/>
          </w:tcPr>
          <w:p w14:paraId="419AEBFD" w14:textId="77777777" w:rsidR="00FF5182" w:rsidRPr="00FF5182" w:rsidRDefault="00FF5182" w:rsidP="00FF5182">
            <w:pPr>
              <w:widowControl/>
              <w:suppressAutoHyphens/>
              <w:autoSpaceDE/>
              <w:autoSpaceDN/>
              <w:adjustRightInd/>
              <w:jc w:val="center"/>
              <w:rPr>
                <w:rFonts w:eastAsia="Calibri" w:cs="Calibri"/>
                <w:color w:val="000000"/>
                <w:sz w:val="24"/>
                <w:szCs w:val="24"/>
              </w:rPr>
            </w:pPr>
          </w:p>
        </w:tc>
        <w:tc>
          <w:tcPr>
            <w:tcW w:w="393" w:type="pct"/>
            <w:tcBorders>
              <w:top w:val="single" w:sz="4" w:space="0" w:color="auto"/>
              <w:left w:val="single" w:sz="4" w:space="0" w:color="auto"/>
              <w:bottom w:val="single" w:sz="4" w:space="0" w:color="auto"/>
              <w:right w:val="single" w:sz="4" w:space="0" w:color="auto"/>
            </w:tcBorders>
            <w:vAlign w:val="center"/>
          </w:tcPr>
          <w:p w14:paraId="6F5C12A3" w14:textId="77777777" w:rsidR="00FF5182" w:rsidRPr="00FF5182" w:rsidRDefault="00FF5182" w:rsidP="00FF5182">
            <w:pPr>
              <w:widowControl/>
              <w:suppressAutoHyphens/>
              <w:autoSpaceDE/>
              <w:autoSpaceDN/>
              <w:adjustRightInd/>
              <w:jc w:val="center"/>
              <w:rPr>
                <w:rFonts w:eastAsia="Calibri" w:cs="Calibri"/>
                <w:color w:val="000000"/>
                <w:sz w:val="24"/>
                <w:szCs w:val="24"/>
              </w:rPr>
            </w:pPr>
            <w:r w:rsidRPr="00FF5182">
              <w:rPr>
                <w:rFonts w:eastAsia="Calibri" w:cs="Calibri"/>
                <w:color w:val="000000"/>
                <w:sz w:val="24"/>
                <w:szCs w:val="24"/>
              </w:rPr>
              <w:t>31</w:t>
            </w:r>
          </w:p>
        </w:tc>
        <w:tc>
          <w:tcPr>
            <w:tcW w:w="388" w:type="pct"/>
            <w:tcBorders>
              <w:top w:val="single" w:sz="4" w:space="0" w:color="auto"/>
              <w:left w:val="single" w:sz="4" w:space="0" w:color="auto"/>
              <w:bottom w:val="single" w:sz="4" w:space="0" w:color="auto"/>
              <w:right w:val="single" w:sz="4" w:space="0" w:color="auto"/>
            </w:tcBorders>
            <w:vAlign w:val="center"/>
          </w:tcPr>
          <w:p w14:paraId="3A43ED3A" w14:textId="77777777" w:rsidR="00FF5182" w:rsidRPr="00FF5182" w:rsidRDefault="00FF5182" w:rsidP="00FF5182">
            <w:pPr>
              <w:widowControl/>
              <w:suppressAutoHyphens/>
              <w:autoSpaceDE/>
              <w:autoSpaceDN/>
              <w:adjustRightInd/>
              <w:jc w:val="center"/>
              <w:rPr>
                <w:rFonts w:eastAsia="Calibri" w:cs="Calibri"/>
                <w:color w:val="000000"/>
                <w:sz w:val="24"/>
                <w:szCs w:val="24"/>
              </w:rPr>
            </w:pPr>
            <w:r w:rsidRPr="00FF5182">
              <w:rPr>
                <w:rFonts w:eastAsia="Calibri" w:cs="Calibri"/>
                <w:color w:val="000000"/>
                <w:sz w:val="24"/>
                <w:szCs w:val="24"/>
              </w:rPr>
              <w:t>47</w:t>
            </w:r>
          </w:p>
        </w:tc>
        <w:tc>
          <w:tcPr>
            <w:tcW w:w="659" w:type="pct"/>
            <w:tcBorders>
              <w:top w:val="single" w:sz="4" w:space="0" w:color="auto"/>
              <w:left w:val="single" w:sz="4" w:space="0" w:color="auto"/>
              <w:bottom w:val="single" w:sz="4" w:space="0" w:color="auto"/>
              <w:right w:val="single" w:sz="4" w:space="0" w:color="auto"/>
            </w:tcBorders>
            <w:vAlign w:val="center"/>
          </w:tcPr>
          <w:p w14:paraId="5AF0A734" w14:textId="77777777" w:rsidR="00FF5182" w:rsidRPr="00FF5182" w:rsidRDefault="00FF5182" w:rsidP="00FF5182">
            <w:pPr>
              <w:widowControl/>
              <w:suppressAutoHyphens/>
              <w:autoSpaceDE/>
              <w:autoSpaceDN/>
              <w:adjustRightInd/>
              <w:jc w:val="center"/>
              <w:rPr>
                <w:rFonts w:eastAsia="Calibri" w:cs="Calibri"/>
                <w:color w:val="000000"/>
                <w:sz w:val="24"/>
                <w:szCs w:val="24"/>
              </w:rPr>
            </w:pPr>
            <w:r w:rsidRPr="00FF5182">
              <w:rPr>
                <w:rFonts w:eastAsia="Calibri" w:cs="Calibri"/>
                <w:color w:val="000000"/>
                <w:sz w:val="24"/>
                <w:szCs w:val="24"/>
              </w:rPr>
              <w:t>53</w:t>
            </w:r>
          </w:p>
        </w:tc>
        <w:tc>
          <w:tcPr>
            <w:tcW w:w="670" w:type="pct"/>
            <w:tcBorders>
              <w:top w:val="single" w:sz="4" w:space="0" w:color="auto"/>
              <w:left w:val="single" w:sz="4" w:space="0" w:color="auto"/>
              <w:bottom w:val="single" w:sz="4" w:space="0" w:color="auto"/>
              <w:right w:val="single" w:sz="4" w:space="0" w:color="auto"/>
            </w:tcBorders>
            <w:vAlign w:val="center"/>
          </w:tcPr>
          <w:p w14:paraId="5D4B6DA0" w14:textId="77777777" w:rsidR="00FF5182" w:rsidRPr="00FF5182" w:rsidRDefault="00FF5182" w:rsidP="00FF5182">
            <w:pPr>
              <w:widowControl/>
              <w:suppressAutoHyphens/>
              <w:autoSpaceDE/>
              <w:autoSpaceDN/>
              <w:adjustRightInd/>
              <w:jc w:val="center"/>
              <w:rPr>
                <w:rFonts w:eastAsia="Calibri" w:cs="Calibri"/>
                <w:color w:val="000000"/>
                <w:sz w:val="24"/>
                <w:szCs w:val="24"/>
              </w:rPr>
            </w:pPr>
            <w:r w:rsidRPr="00FF5182">
              <w:rPr>
                <w:rFonts w:eastAsia="Calibri" w:cs="Calibri"/>
                <w:color w:val="000000"/>
                <w:sz w:val="24"/>
                <w:szCs w:val="24"/>
              </w:rPr>
              <w:t>69</w:t>
            </w:r>
          </w:p>
        </w:tc>
        <w:tc>
          <w:tcPr>
            <w:tcW w:w="1011" w:type="pct"/>
            <w:tcBorders>
              <w:top w:val="single" w:sz="4" w:space="0" w:color="auto"/>
              <w:left w:val="single" w:sz="4" w:space="0" w:color="auto"/>
              <w:bottom w:val="single" w:sz="4" w:space="0" w:color="auto"/>
              <w:right w:val="single" w:sz="4" w:space="0" w:color="auto"/>
            </w:tcBorders>
            <w:vAlign w:val="center"/>
          </w:tcPr>
          <w:p w14:paraId="31B97701" w14:textId="77777777" w:rsidR="00FF5182" w:rsidRPr="00FF5182" w:rsidRDefault="00FF5182" w:rsidP="00FF5182">
            <w:pPr>
              <w:widowControl/>
              <w:suppressAutoHyphens/>
              <w:autoSpaceDE/>
              <w:autoSpaceDN/>
              <w:adjustRightInd/>
              <w:rPr>
                <w:rFonts w:eastAsia="Calibri" w:cs="Calibri"/>
                <w:b/>
                <w:color w:val="000000"/>
                <w:sz w:val="24"/>
                <w:szCs w:val="24"/>
              </w:rPr>
            </w:pPr>
          </w:p>
        </w:tc>
      </w:tr>
    </w:tbl>
    <w:p w14:paraId="30118E66" w14:textId="631FA64D" w:rsidR="00C17A2F" w:rsidRDefault="00C17A2F" w:rsidP="00C17A2F">
      <w:pPr>
        <w:spacing w:line="360" w:lineRule="auto"/>
        <w:jc w:val="both"/>
        <w:rPr>
          <w:b/>
          <w:bCs/>
          <w:i/>
          <w:color w:val="00000A"/>
          <w:sz w:val="28"/>
          <w:szCs w:val="28"/>
        </w:rPr>
      </w:pPr>
    </w:p>
    <w:p w14:paraId="61E7F58D" w14:textId="53574F09" w:rsidR="00C17A2F" w:rsidRPr="009E6069" w:rsidRDefault="00C17A2F" w:rsidP="009E6069">
      <w:pPr>
        <w:spacing w:line="360" w:lineRule="auto"/>
        <w:jc w:val="center"/>
        <w:rPr>
          <w:bCs/>
          <w:i/>
          <w:color w:val="00000A"/>
          <w:sz w:val="28"/>
          <w:szCs w:val="28"/>
        </w:rPr>
      </w:pPr>
      <w:r w:rsidRPr="009E6069">
        <w:rPr>
          <w:bCs/>
          <w:i/>
          <w:color w:val="00000A"/>
          <w:sz w:val="28"/>
          <w:szCs w:val="28"/>
        </w:rPr>
        <w:t>Институт онлай</w:t>
      </w:r>
      <w:r w:rsidR="009E6069" w:rsidRPr="009E6069">
        <w:rPr>
          <w:bCs/>
          <w:i/>
          <w:color w:val="00000A"/>
          <w:sz w:val="28"/>
          <w:szCs w:val="28"/>
        </w:rPr>
        <w:t>н- образования, заочная форма обучения</w:t>
      </w:r>
    </w:p>
    <w:p w14:paraId="2DEE963F" w14:textId="0C50D7CC" w:rsidR="002E6296" w:rsidRPr="003621BA" w:rsidRDefault="002E6296" w:rsidP="002E6296">
      <w:pPr>
        <w:spacing w:line="276" w:lineRule="auto"/>
        <w:jc w:val="right"/>
        <w:rPr>
          <w:bCs/>
          <w:color w:val="00000A"/>
          <w:sz w:val="24"/>
          <w:szCs w:val="24"/>
        </w:rPr>
      </w:pPr>
    </w:p>
    <w:tbl>
      <w:tblPr>
        <w:tblW w:w="514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
        <w:gridCol w:w="2314"/>
        <w:gridCol w:w="1106"/>
        <w:gridCol w:w="825"/>
        <w:gridCol w:w="814"/>
        <w:gridCol w:w="1383"/>
        <w:gridCol w:w="1406"/>
        <w:gridCol w:w="2121"/>
      </w:tblGrid>
      <w:tr w:rsidR="002E6296" w:rsidRPr="00985A95" w14:paraId="2B107FAF" w14:textId="77777777" w:rsidTr="009E08D0">
        <w:trPr>
          <w:trHeight w:val="579"/>
        </w:trPr>
        <w:tc>
          <w:tcPr>
            <w:tcW w:w="249" w:type="pct"/>
            <w:vMerge w:val="restart"/>
            <w:tcBorders>
              <w:top w:val="single" w:sz="4" w:space="0" w:color="auto"/>
              <w:left w:val="single" w:sz="4" w:space="0" w:color="auto"/>
              <w:bottom w:val="single" w:sz="4" w:space="0" w:color="auto"/>
              <w:right w:val="single" w:sz="4" w:space="0" w:color="auto"/>
            </w:tcBorders>
            <w:vAlign w:val="center"/>
            <w:hideMark/>
          </w:tcPr>
          <w:p w14:paraId="3506B7F1" w14:textId="77777777" w:rsidR="002E6296" w:rsidRPr="00835BFB" w:rsidRDefault="002E6296" w:rsidP="009E08D0">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5DCB7636" w14:textId="77777777" w:rsidR="002E6296" w:rsidRPr="00985A95" w:rsidRDefault="002E6296" w:rsidP="009E08D0">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103" w:type="pct"/>
            <w:vMerge w:val="restart"/>
            <w:tcBorders>
              <w:top w:val="single" w:sz="4" w:space="0" w:color="auto"/>
              <w:left w:val="single" w:sz="4" w:space="0" w:color="auto"/>
              <w:bottom w:val="single" w:sz="4" w:space="0" w:color="auto"/>
              <w:right w:val="single" w:sz="4" w:space="0" w:color="auto"/>
            </w:tcBorders>
            <w:vAlign w:val="center"/>
          </w:tcPr>
          <w:p w14:paraId="6182D167" w14:textId="77777777" w:rsidR="002E6296" w:rsidRPr="00985A95" w:rsidRDefault="002E6296" w:rsidP="009E08D0">
            <w:pPr>
              <w:widowControl/>
              <w:suppressAutoHyphens/>
              <w:autoSpaceDE/>
              <w:autoSpaceDN/>
              <w:adjustRightInd/>
              <w:rPr>
                <w:rFonts w:eastAsia="Calibri" w:cs="Calibri"/>
                <w:color w:val="000000"/>
                <w:sz w:val="24"/>
                <w:szCs w:val="24"/>
              </w:rPr>
            </w:pPr>
          </w:p>
          <w:p w14:paraId="72A849CF" w14:textId="77777777" w:rsidR="002E6296" w:rsidRPr="00985A95" w:rsidRDefault="002E6296" w:rsidP="009E08D0">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637" w:type="pct"/>
            <w:gridSpan w:val="5"/>
            <w:tcBorders>
              <w:top w:val="single" w:sz="4" w:space="0" w:color="auto"/>
              <w:left w:val="single" w:sz="4" w:space="0" w:color="auto"/>
              <w:bottom w:val="single" w:sz="4" w:space="0" w:color="auto"/>
              <w:right w:val="single" w:sz="4" w:space="0" w:color="auto"/>
            </w:tcBorders>
            <w:vAlign w:val="center"/>
            <w:hideMark/>
          </w:tcPr>
          <w:p w14:paraId="3D2491E5" w14:textId="77777777" w:rsidR="002E6296" w:rsidRPr="00985A95" w:rsidRDefault="002E6296" w:rsidP="009E08D0">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11" w:type="pct"/>
            <w:vMerge w:val="restart"/>
            <w:tcBorders>
              <w:top w:val="single" w:sz="4" w:space="0" w:color="auto"/>
              <w:left w:val="single" w:sz="4" w:space="0" w:color="auto"/>
              <w:right w:val="single" w:sz="4" w:space="0" w:color="auto"/>
            </w:tcBorders>
            <w:vAlign w:val="center"/>
            <w:hideMark/>
          </w:tcPr>
          <w:p w14:paraId="3EFDD63C" w14:textId="77777777" w:rsidR="002E6296" w:rsidRPr="00985A95" w:rsidRDefault="002E6296" w:rsidP="009E08D0">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2E6296" w:rsidRPr="00985A95" w14:paraId="5AAE5432" w14:textId="77777777" w:rsidTr="009E08D0">
        <w:tc>
          <w:tcPr>
            <w:tcW w:w="249" w:type="pct"/>
            <w:vMerge/>
            <w:tcBorders>
              <w:top w:val="single" w:sz="4" w:space="0" w:color="auto"/>
              <w:left w:val="single" w:sz="4" w:space="0" w:color="auto"/>
              <w:bottom w:val="single" w:sz="4" w:space="0" w:color="auto"/>
              <w:right w:val="single" w:sz="4" w:space="0" w:color="auto"/>
            </w:tcBorders>
            <w:vAlign w:val="center"/>
            <w:hideMark/>
          </w:tcPr>
          <w:p w14:paraId="32FF25C8" w14:textId="77777777" w:rsidR="002E6296" w:rsidRPr="00985A95" w:rsidRDefault="002E6296" w:rsidP="009E08D0">
            <w:pPr>
              <w:widowControl/>
              <w:autoSpaceDE/>
              <w:autoSpaceDN/>
              <w:adjustRightInd/>
              <w:ind w:right="321"/>
              <w:rPr>
                <w:rFonts w:eastAsia="Calibri" w:cs="Calibri"/>
                <w:color w:val="000000"/>
                <w:sz w:val="24"/>
                <w:szCs w:val="24"/>
              </w:rPr>
            </w:pPr>
          </w:p>
        </w:tc>
        <w:tc>
          <w:tcPr>
            <w:tcW w:w="1103" w:type="pct"/>
            <w:vMerge/>
            <w:tcBorders>
              <w:top w:val="single" w:sz="4" w:space="0" w:color="auto"/>
              <w:left w:val="single" w:sz="4" w:space="0" w:color="auto"/>
              <w:bottom w:val="single" w:sz="4" w:space="0" w:color="auto"/>
              <w:right w:val="single" w:sz="4" w:space="0" w:color="auto"/>
            </w:tcBorders>
            <w:vAlign w:val="center"/>
            <w:hideMark/>
          </w:tcPr>
          <w:p w14:paraId="01592EE5" w14:textId="77777777" w:rsidR="002E6296" w:rsidRPr="00985A95" w:rsidRDefault="002E6296" w:rsidP="009E08D0">
            <w:pPr>
              <w:widowControl/>
              <w:autoSpaceDE/>
              <w:autoSpaceDN/>
              <w:adjustRightInd/>
              <w:rPr>
                <w:rFonts w:eastAsia="Calibri" w:cs="Calibri"/>
                <w:b/>
                <w:color w:val="000000"/>
                <w:sz w:val="24"/>
                <w:szCs w:val="24"/>
              </w:rPr>
            </w:pPr>
          </w:p>
        </w:tc>
        <w:tc>
          <w:tcPr>
            <w:tcW w:w="527" w:type="pct"/>
            <w:vMerge w:val="restart"/>
            <w:tcBorders>
              <w:top w:val="single" w:sz="4" w:space="0" w:color="auto"/>
              <w:left w:val="single" w:sz="4" w:space="0" w:color="auto"/>
              <w:bottom w:val="single" w:sz="4" w:space="0" w:color="auto"/>
              <w:right w:val="single" w:sz="4" w:space="0" w:color="auto"/>
            </w:tcBorders>
            <w:vAlign w:val="center"/>
            <w:hideMark/>
          </w:tcPr>
          <w:p w14:paraId="5568B45F" w14:textId="77777777" w:rsidR="002E6296" w:rsidRPr="00730ED0" w:rsidRDefault="002E6296" w:rsidP="009E08D0">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40" w:type="pct"/>
            <w:gridSpan w:val="3"/>
            <w:tcBorders>
              <w:top w:val="single" w:sz="4" w:space="0" w:color="auto"/>
              <w:left w:val="single" w:sz="4" w:space="0" w:color="auto"/>
              <w:bottom w:val="single" w:sz="4" w:space="0" w:color="auto"/>
              <w:right w:val="single" w:sz="4" w:space="0" w:color="auto"/>
            </w:tcBorders>
            <w:vAlign w:val="center"/>
            <w:hideMark/>
          </w:tcPr>
          <w:p w14:paraId="2CDC8EA9" w14:textId="77777777" w:rsidR="002E6296" w:rsidRDefault="002E6296" w:rsidP="009E08D0">
            <w:pPr>
              <w:widowControl/>
              <w:suppressAutoHyphens/>
              <w:autoSpaceDE/>
              <w:autoSpaceDN/>
              <w:adjustRightInd/>
              <w:jc w:val="center"/>
              <w:rPr>
                <w:rFonts w:eastAsia="Calibri" w:cs="Calibri"/>
                <w:b/>
                <w:color w:val="000000"/>
                <w:sz w:val="24"/>
                <w:szCs w:val="24"/>
              </w:rPr>
            </w:pPr>
            <w:r w:rsidRPr="005328A2">
              <w:rPr>
                <w:rFonts w:eastAsia="Calibri" w:cs="Calibri"/>
                <w:b/>
                <w:color w:val="000000"/>
                <w:sz w:val="24"/>
                <w:szCs w:val="24"/>
              </w:rPr>
              <w:t>Контактная работа -</w:t>
            </w:r>
          </w:p>
          <w:p w14:paraId="2459A8C9" w14:textId="77777777" w:rsidR="002E6296" w:rsidRPr="00985A95" w:rsidRDefault="002E6296" w:rsidP="009E08D0">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70" w:type="pct"/>
            <w:vMerge w:val="restart"/>
            <w:tcBorders>
              <w:top w:val="single" w:sz="4" w:space="0" w:color="auto"/>
              <w:left w:val="single" w:sz="4" w:space="0" w:color="auto"/>
              <w:bottom w:val="single" w:sz="4" w:space="0" w:color="auto"/>
              <w:right w:val="single" w:sz="4" w:space="0" w:color="auto"/>
            </w:tcBorders>
            <w:vAlign w:val="center"/>
            <w:hideMark/>
          </w:tcPr>
          <w:p w14:paraId="1EACF420" w14:textId="77777777" w:rsidR="002E6296" w:rsidRPr="008113C3" w:rsidRDefault="002E6296" w:rsidP="009E08D0">
            <w:pPr>
              <w:widowControl/>
              <w:suppressAutoHyphens/>
              <w:autoSpaceDE/>
              <w:autoSpaceDN/>
              <w:adjustRightInd/>
              <w:jc w:val="center"/>
              <w:rPr>
                <w:rFonts w:eastAsia="Calibri" w:cs="Calibri"/>
                <w:b/>
                <w:color w:val="000000"/>
                <w:sz w:val="24"/>
                <w:szCs w:val="24"/>
              </w:rPr>
            </w:pPr>
            <w:r w:rsidRPr="008113C3">
              <w:rPr>
                <w:rFonts w:eastAsia="Calibri" w:cs="Calibri"/>
                <w:b/>
                <w:color w:val="000000"/>
                <w:sz w:val="24"/>
                <w:szCs w:val="24"/>
              </w:rPr>
              <w:t>Самостоятельная работа</w:t>
            </w:r>
          </w:p>
        </w:tc>
        <w:tc>
          <w:tcPr>
            <w:tcW w:w="1011" w:type="pct"/>
            <w:vMerge/>
            <w:tcBorders>
              <w:left w:val="single" w:sz="4" w:space="0" w:color="auto"/>
              <w:right w:val="single" w:sz="4" w:space="0" w:color="auto"/>
            </w:tcBorders>
            <w:vAlign w:val="center"/>
            <w:hideMark/>
          </w:tcPr>
          <w:p w14:paraId="6C1E1F94" w14:textId="77777777" w:rsidR="002E6296" w:rsidRPr="00985A95" w:rsidRDefault="002E6296" w:rsidP="009E08D0">
            <w:pPr>
              <w:widowControl/>
              <w:autoSpaceDE/>
              <w:autoSpaceDN/>
              <w:adjustRightInd/>
              <w:rPr>
                <w:rFonts w:eastAsia="Calibri" w:cs="Calibri"/>
                <w:b/>
                <w:color w:val="000000"/>
                <w:sz w:val="24"/>
                <w:szCs w:val="24"/>
              </w:rPr>
            </w:pPr>
          </w:p>
        </w:tc>
      </w:tr>
      <w:tr w:rsidR="002E6296" w:rsidRPr="00985A95" w14:paraId="0E0739F8" w14:textId="77777777" w:rsidTr="009E08D0">
        <w:trPr>
          <w:trHeight w:val="463"/>
        </w:trPr>
        <w:tc>
          <w:tcPr>
            <w:tcW w:w="249" w:type="pct"/>
            <w:vMerge/>
            <w:tcBorders>
              <w:top w:val="single" w:sz="4" w:space="0" w:color="auto"/>
              <w:left w:val="single" w:sz="4" w:space="0" w:color="auto"/>
              <w:bottom w:val="single" w:sz="4" w:space="0" w:color="auto"/>
              <w:right w:val="single" w:sz="4" w:space="0" w:color="auto"/>
            </w:tcBorders>
            <w:vAlign w:val="center"/>
            <w:hideMark/>
          </w:tcPr>
          <w:p w14:paraId="6CE0DD80" w14:textId="77777777" w:rsidR="002E6296" w:rsidRPr="00985A95" w:rsidRDefault="002E6296" w:rsidP="009E08D0">
            <w:pPr>
              <w:widowControl/>
              <w:autoSpaceDE/>
              <w:autoSpaceDN/>
              <w:adjustRightInd/>
              <w:ind w:right="321"/>
              <w:rPr>
                <w:rFonts w:eastAsia="Calibri" w:cs="Calibri"/>
                <w:color w:val="000000"/>
                <w:sz w:val="24"/>
                <w:szCs w:val="24"/>
              </w:rPr>
            </w:pPr>
          </w:p>
        </w:tc>
        <w:tc>
          <w:tcPr>
            <w:tcW w:w="1103" w:type="pct"/>
            <w:vMerge/>
            <w:tcBorders>
              <w:top w:val="single" w:sz="4" w:space="0" w:color="auto"/>
              <w:left w:val="single" w:sz="4" w:space="0" w:color="auto"/>
              <w:bottom w:val="single" w:sz="4" w:space="0" w:color="auto"/>
              <w:right w:val="single" w:sz="4" w:space="0" w:color="auto"/>
            </w:tcBorders>
            <w:vAlign w:val="center"/>
            <w:hideMark/>
          </w:tcPr>
          <w:p w14:paraId="099E6174" w14:textId="77777777" w:rsidR="002E6296" w:rsidRPr="00985A95" w:rsidRDefault="002E6296" w:rsidP="009E08D0">
            <w:pPr>
              <w:widowControl/>
              <w:autoSpaceDE/>
              <w:autoSpaceDN/>
              <w:adjustRightInd/>
              <w:rPr>
                <w:rFonts w:eastAsia="Calibri" w:cs="Calibri"/>
                <w:b/>
                <w:color w:val="000000"/>
                <w:sz w:val="24"/>
                <w:szCs w:val="24"/>
              </w:rPr>
            </w:pPr>
          </w:p>
        </w:tc>
        <w:tc>
          <w:tcPr>
            <w:tcW w:w="527" w:type="pct"/>
            <w:vMerge/>
            <w:tcBorders>
              <w:top w:val="single" w:sz="4" w:space="0" w:color="auto"/>
              <w:left w:val="single" w:sz="4" w:space="0" w:color="auto"/>
              <w:bottom w:val="single" w:sz="4" w:space="0" w:color="auto"/>
              <w:right w:val="single" w:sz="4" w:space="0" w:color="auto"/>
            </w:tcBorders>
            <w:vAlign w:val="center"/>
            <w:hideMark/>
          </w:tcPr>
          <w:p w14:paraId="1C0D4CA0" w14:textId="77777777" w:rsidR="002E6296" w:rsidRPr="00985A95" w:rsidRDefault="002E6296" w:rsidP="009E08D0">
            <w:pPr>
              <w:widowControl/>
              <w:autoSpaceDE/>
              <w:autoSpaceDN/>
              <w:adjustRightInd/>
              <w:rPr>
                <w:rFonts w:eastAsia="Calibri" w:cs="Calibri"/>
                <w:color w:val="000000"/>
                <w:sz w:val="24"/>
                <w:szCs w:val="24"/>
              </w:rPr>
            </w:pPr>
          </w:p>
        </w:tc>
        <w:tc>
          <w:tcPr>
            <w:tcW w:w="393" w:type="pct"/>
            <w:tcBorders>
              <w:top w:val="single" w:sz="4" w:space="0" w:color="auto"/>
              <w:left w:val="single" w:sz="4" w:space="0" w:color="auto"/>
              <w:bottom w:val="single" w:sz="4" w:space="0" w:color="auto"/>
              <w:right w:val="single" w:sz="4" w:space="0" w:color="auto"/>
            </w:tcBorders>
            <w:vAlign w:val="center"/>
            <w:hideMark/>
          </w:tcPr>
          <w:p w14:paraId="4541536B" w14:textId="77777777" w:rsidR="002E6296" w:rsidRPr="00730ED0" w:rsidRDefault="002E6296" w:rsidP="009E08D0">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7629F9AC" w14:textId="77777777" w:rsidR="002E6296" w:rsidRPr="00730ED0" w:rsidRDefault="002E6296" w:rsidP="009E08D0">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88" w:type="pct"/>
            <w:tcBorders>
              <w:top w:val="single" w:sz="4" w:space="0" w:color="auto"/>
              <w:left w:val="single" w:sz="4" w:space="0" w:color="auto"/>
              <w:bottom w:val="single" w:sz="4" w:space="0" w:color="auto"/>
              <w:right w:val="single" w:sz="4" w:space="0" w:color="auto"/>
            </w:tcBorders>
            <w:vAlign w:val="center"/>
            <w:hideMark/>
          </w:tcPr>
          <w:p w14:paraId="435C3877" w14:textId="77777777" w:rsidR="002E6296" w:rsidRPr="00730ED0" w:rsidRDefault="002E6296" w:rsidP="009E08D0">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43EF062C" w14:textId="77777777" w:rsidR="002E6296" w:rsidRPr="00730ED0" w:rsidRDefault="002E6296" w:rsidP="009E08D0">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659" w:type="pct"/>
            <w:tcBorders>
              <w:top w:val="single" w:sz="4" w:space="0" w:color="auto"/>
              <w:left w:val="single" w:sz="4" w:space="0" w:color="auto"/>
              <w:bottom w:val="single" w:sz="4" w:space="0" w:color="auto"/>
              <w:right w:val="single" w:sz="4" w:space="0" w:color="auto"/>
            </w:tcBorders>
            <w:vAlign w:val="center"/>
            <w:hideMark/>
          </w:tcPr>
          <w:p w14:paraId="43CC90C3" w14:textId="77777777" w:rsidR="002E6296" w:rsidRPr="00730ED0" w:rsidRDefault="002E6296" w:rsidP="009E08D0">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Pr>
                <w:rFonts w:eastAsia="Calibri" w:cs="Calibri"/>
                <w:color w:val="000000"/>
                <w:sz w:val="24"/>
                <w:szCs w:val="24"/>
              </w:rPr>
              <w:t xml:space="preserve">еские </w:t>
            </w:r>
            <w:r w:rsidRPr="00C13A16">
              <w:rPr>
                <w:rFonts w:eastAsia="Calibri" w:cs="Calibri"/>
                <w:color w:val="000000"/>
                <w:sz w:val="24"/>
                <w:szCs w:val="24"/>
              </w:rPr>
              <w:t>занятия</w:t>
            </w:r>
          </w:p>
        </w:tc>
        <w:tc>
          <w:tcPr>
            <w:tcW w:w="670" w:type="pct"/>
            <w:vMerge/>
            <w:tcBorders>
              <w:top w:val="single" w:sz="4" w:space="0" w:color="auto"/>
              <w:left w:val="single" w:sz="4" w:space="0" w:color="auto"/>
              <w:bottom w:val="single" w:sz="4" w:space="0" w:color="auto"/>
              <w:right w:val="single" w:sz="4" w:space="0" w:color="auto"/>
            </w:tcBorders>
            <w:vAlign w:val="center"/>
            <w:hideMark/>
          </w:tcPr>
          <w:p w14:paraId="19DA6D52" w14:textId="77777777" w:rsidR="002E6296" w:rsidRPr="00985A95" w:rsidRDefault="002E6296" w:rsidP="009E08D0">
            <w:pPr>
              <w:widowControl/>
              <w:autoSpaceDE/>
              <w:autoSpaceDN/>
              <w:adjustRightInd/>
              <w:rPr>
                <w:rFonts w:eastAsia="Calibri" w:cs="Calibri"/>
                <w:b/>
                <w:color w:val="000000"/>
                <w:sz w:val="24"/>
                <w:szCs w:val="24"/>
              </w:rPr>
            </w:pPr>
          </w:p>
        </w:tc>
        <w:tc>
          <w:tcPr>
            <w:tcW w:w="1011" w:type="pct"/>
            <w:vMerge/>
            <w:tcBorders>
              <w:left w:val="single" w:sz="4" w:space="0" w:color="auto"/>
              <w:bottom w:val="single" w:sz="4" w:space="0" w:color="auto"/>
              <w:right w:val="single" w:sz="4" w:space="0" w:color="auto"/>
            </w:tcBorders>
            <w:vAlign w:val="center"/>
            <w:hideMark/>
          </w:tcPr>
          <w:p w14:paraId="6BA0AC84" w14:textId="77777777" w:rsidR="002E6296" w:rsidRPr="00985A95" w:rsidRDefault="002E6296" w:rsidP="009E08D0">
            <w:pPr>
              <w:widowControl/>
              <w:autoSpaceDE/>
              <w:autoSpaceDN/>
              <w:adjustRightInd/>
              <w:rPr>
                <w:rFonts w:eastAsia="Calibri" w:cs="Calibri"/>
                <w:b/>
                <w:color w:val="000000"/>
                <w:sz w:val="24"/>
                <w:szCs w:val="24"/>
              </w:rPr>
            </w:pPr>
          </w:p>
        </w:tc>
      </w:tr>
      <w:tr w:rsidR="002E6296" w:rsidRPr="00985A95" w14:paraId="54C3B284"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464795DE" w14:textId="77777777" w:rsidR="002E6296" w:rsidRPr="00835BFB" w:rsidRDefault="002E6296" w:rsidP="008C1628">
            <w:pPr>
              <w:pStyle w:val="a7"/>
              <w:widowControl/>
              <w:numPr>
                <w:ilvl w:val="0"/>
                <w:numId w:val="49"/>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434D3705" w14:textId="77777777" w:rsidR="002E6296" w:rsidRPr="00D161B9" w:rsidRDefault="002E6296" w:rsidP="009E08D0">
            <w:pPr>
              <w:widowControl/>
              <w:tabs>
                <w:tab w:val="right" w:pos="9356"/>
              </w:tabs>
              <w:suppressAutoHyphens/>
              <w:autoSpaceDE/>
              <w:autoSpaceDN/>
              <w:adjustRightInd/>
              <w:rPr>
                <w:rFonts w:eastAsia="Calibri" w:cs="Calibri"/>
                <w:color w:val="000000"/>
                <w:sz w:val="24"/>
                <w:szCs w:val="24"/>
              </w:rPr>
            </w:pPr>
            <w:r w:rsidRPr="00D161B9">
              <w:rPr>
                <w:sz w:val="24"/>
                <w:szCs w:val="24"/>
              </w:rPr>
              <w:t>Элементарная теория погрешностей</w:t>
            </w:r>
          </w:p>
        </w:tc>
        <w:tc>
          <w:tcPr>
            <w:tcW w:w="527" w:type="pct"/>
            <w:tcBorders>
              <w:top w:val="single" w:sz="4" w:space="0" w:color="auto"/>
              <w:left w:val="single" w:sz="4" w:space="0" w:color="auto"/>
              <w:bottom w:val="single" w:sz="4" w:space="0" w:color="auto"/>
              <w:right w:val="single" w:sz="4" w:space="0" w:color="auto"/>
            </w:tcBorders>
            <w:vAlign w:val="center"/>
          </w:tcPr>
          <w:p w14:paraId="04449EB3" w14:textId="1BB2FB92" w:rsidR="002E6296" w:rsidRPr="00FA65DA" w:rsidRDefault="005913BA" w:rsidP="009E08D0">
            <w:pPr>
              <w:widowControl/>
              <w:autoSpaceDE/>
              <w:autoSpaceDN/>
              <w:adjustRightInd/>
              <w:jc w:val="center"/>
              <w:rPr>
                <w:rFonts w:eastAsia="Calibri"/>
                <w:color w:val="000000"/>
                <w:sz w:val="24"/>
                <w:szCs w:val="24"/>
              </w:rPr>
            </w:pPr>
            <w:r>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5788F15F" w14:textId="068455BB" w:rsidR="002E6296" w:rsidRPr="00FC31A4"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388" w:type="pct"/>
            <w:tcBorders>
              <w:top w:val="single" w:sz="4" w:space="0" w:color="auto"/>
              <w:left w:val="single" w:sz="4" w:space="0" w:color="auto"/>
              <w:bottom w:val="single" w:sz="4" w:space="0" w:color="auto"/>
              <w:right w:val="single" w:sz="4" w:space="0" w:color="auto"/>
            </w:tcBorders>
            <w:vAlign w:val="center"/>
          </w:tcPr>
          <w:p w14:paraId="3BA0BA21" w14:textId="02AD047D"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59" w:type="pct"/>
            <w:tcBorders>
              <w:top w:val="single" w:sz="4" w:space="0" w:color="auto"/>
              <w:left w:val="single" w:sz="4" w:space="0" w:color="auto"/>
              <w:bottom w:val="single" w:sz="4" w:space="0" w:color="auto"/>
              <w:right w:val="single" w:sz="4" w:space="0" w:color="auto"/>
            </w:tcBorders>
            <w:vAlign w:val="center"/>
          </w:tcPr>
          <w:p w14:paraId="20115E0E" w14:textId="683F356D"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0" w:type="pct"/>
            <w:tcBorders>
              <w:top w:val="single" w:sz="4" w:space="0" w:color="auto"/>
              <w:left w:val="single" w:sz="4" w:space="0" w:color="auto"/>
              <w:bottom w:val="single" w:sz="4" w:space="0" w:color="auto"/>
              <w:right w:val="single" w:sz="4" w:space="0" w:color="auto"/>
            </w:tcBorders>
            <w:vAlign w:val="center"/>
          </w:tcPr>
          <w:p w14:paraId="5551FF4C" w14:textId="7C9DDB31" w:rsidR="002E6296" w:rsidRPr="00FA65DA"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11" w:type="pct"/>
            <w:vMerge w:val="restart"/>
            <w:tcBorders>
              <w:top w:val="single" w:sz="4" w:space="0" w:color="auto"/>
              <w:left w:val="single" w:sz="4" w:space="0" w:color="auto"/>
              <w:right w:val="single" w:sz="4" w:space="0" w:color="auto"/>
            </w:tcBorders>
          </w:tcPr>
          <w:p w14:paraId="45BBFA00" w14:textId="77777777" w:rsidR="002E6296" w:rsidRDefault="002E6296" w:rsidP="009E08D0">
            <w:pPr>
              <w:suppressAutoHyphens/>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5772A159" w14:textId="77777777" w:rsidR="002E6296" w:rsidRDefault="002E6296" w:rsidP="009E08D0">
            <w:pPr>
              <w:suppressAutoHyphens/>
              <w:rPr>
                <w:rFonts w:eastAsia="Calibri" w:cs="Calibri"/>
                <w:color w:val="000000"/>
                <w:sz w:val="24"/>
                <w:szCs w:val="24"/>
              </w:rPr>
            </w:pPr>
          </w:p>
          <w:p w14:paraId="63A4BAE2" w14:textId="77777777" w:rsidR="002E6296" w:rsidRDefault="002E6296" w:rsidP="009E08D0">
            <w:pPr>
              <w:suppressAutoHyphens/>
              <w:rPr>
                <w:rFonts w:eastAsia="Calibri" w:cs="Calibri"/>
                <w:color w:val="000000"/>
                <w:sz w:val="24"/>
                <w:szCs w:val="24"/>
              </w:rPr>
            </w:pPr>
          </w:p>
          <w:p w14:paraId="41A24AFD" w14:textId="77777777" w:rsidR="002E6296" w:rsidRDefault="002E6296" w:rsidP="009E08D0">
            <w:pPr>
              <w:suppressAutoHyphens/>
              <w:rPr>
                <w:rFonts w:eastAsia="Calibri" w:cs="Calibri"/>
                <w:color w:val="000000"/>
                <w:sz w:val="24"/>
                <w:szCs w:val="24"/>
              </w:rPr>
            </w:pPr>
          </w:p>
          <w:p w14:paraId="0A23B26A" w14:textId="77777777" w:rsidR="002E6296" w:rsidRDefault="002E6296" w:rsidP="009E08D0">
            <w:pPr>
              <w:suppressAutoHyphens/>
              <w:rPr>
                <w:rFonts w:eastAsia="Calibri" w:cs="Calibri"/>
                <w:color w:val="000000"/>
                <w:sz w:val="24"/>
                <w:szCs w:val="24"/>
              </w:rPr>
            </w:pPr>
          </w:p>
          <w:p w14:paraId="16805292" w14:textId="77777777" w:rsidR="002E6296" w:rsidRDefault="002E6296" w:rsidP="009E08D0">
            <w:pPr>
              <w:suppressAutoHyphens/>
              <w:rPr>
                <w:rFonts w:eastAsia="Calibri" w:cs="Calibri"/>
                <w:color w:val="000000"/>
                <w:sz w:val="24"/>
                <w:szCs w:val="24"/>
              </w:rPr>
            </w:pPr>
          </w:p>
          <w:p w14:paraId="53EC5825" w14:textId="77777777" w:rsidR="002E6296" w:rsidRDefault="002E6296" w:rsidP="009E08D0">
            <w:pPr>
              <w:suppressAutoHyphens/>
              <w:rPr>
                <w:rFonts w:eastAsia="Calibri" w:cs="Calibri"/>
                <w:color w:val="000000"/>
                <w:sz w:val="24"/>
                <w:szCs w:val="24"/>
              </w:rPr>
            </w:pPr>
          </w:p>
          <w:p w14:paraId="2CFE6A9F" w14:textId="77777777" w:rsidR="002E6296" w:rsidRDefault="002E6296" w:rsidP="009E08D0">
            <w:pPr>
              <w:suppressAutoHyphens/>
              <w:rPr>
                <w:rFonts w:eastAsia="Calibri" w:cs="Calibri"/>
                <w:color w:val="000000"/>
                <w:sz w:val="24"/>
                <w:szCs w:val="24"/>
              </w:rPr>
            </w:pPr>
          </w:p>
          <w:p w14:paraId="374D0DCF" w14:textId="77777777" w:rsidR="002E6296" w:rsidRDefault="002E6296" w:rsidP="009E08D0">
            <w:pPr>
              <w:suppressAutoHyphens/>
              <w:rPr>
                <w:rFonts w:eastAsia="Calibri" w:cs="Calibri"/>
                <w:color w:val="000000"/>
                <w:sz w:val="24"/>
                <w:szCs w:val="24"/>
              </w:rPr>
            </w:pPr>
          </w:p>
          <w:p w14:paraId="221792F2" w14:textId="77777777" w:rsidR="002E6296" w:rsidRDefault="002E6296" w:rsidP="009E08D0">
            <w:pPr>
              <w:suppressAutoHyphens/>
              <w:rPr>
                <w:rFonts w:eastAsia="Calibri" w:cs="Calibri"/>
                <w:color w:val="000000"/>
                <w:sz w:val="24"/>
                <w:szCs w:val="24"/>
              </w:rPr>
            </w:pPr>
          </w:p>
          <w:p w14:paraId="7D6D1218" w14:textId="77777777" w:rsidR="002E6296" w:rsidRDefault="002E6296" w:rsidP="009E08D0">
            <w:pPr>
              <w:suppressAutoHyphens/>
              <w:rPr>
                <w:rFonts w:eastAsia="Calibri" w:cs="Calibri"/>
                <w:color w:val="000000"/>
                <w:sz w:val="24"/>
                <w:szCs w:val="24"/>
              </w:rPr>
            </w:pPr>
            <w:r w:rsidRPr="00985A95">
              <w:rPr>
                <w:rFonts w:eastAsia="Calibri" w:cs="Calibri"/>
                <w:color w:val="000000"/>
                <w:sz w:val="24"/>
                <w:szCs w:val="24"/>
              </w:rPr>
              <w:t>Самостоятельные работы. Участие в решении задач на практических занятиях. Обсуждение решенных задач.</w:t>
            </w:r>
          </w:p>
          <w:p w14:paraId="5C5C2E29" w14:textId="77777777" w:rsidR="002E6296" w:rsidRDefault="002E6296" w:rsidP="009E08D0">
            <w:pPr>
              <w:suppressAutoHyphens/>
              <w:rPr>
                <w:rFonts w:eastAsia="Calibri" w:cs="Calibri"/>
                <w:color w:val="000000"/>
                <w:sz w:val="24"/>
                <w:szCs w:val="24"/>
              </w:rPr>
            </w:pPr>
          </w:p>
          <w:p w14:paraId="5763B615" w14:textId="77777777" w:rsidR="002E6296" w:rsidRDefault="002E6296" w:rsidP="009E08D0">
            <w:pPr>
              <w:suppressAutoHyphens/>
              <w:rPr>
                <w:rFonts w:eastAsia="Calibri" w:cs="Calibri"/>
                <w:color w:val="000000"/>
                <w:sz w:val="24"/>
                <w:szCs w:val="24"/>
              </w:rPr>
            </w:pPr>
          </w:p>
          <w:p w14:paraId="274D1FA5" w14:textId="77777777" w:rsidR="002E6296" w:rsidRPr="00985A95" w:rsidRDefault="002E6296" w:rsidP="009E08D0">
            <w:pPr>
              <w:suppressAutoHyphens/>
              <w:rPr>
                <w:rFonts w:eastAsia="Calibri" w:cs="Calibri"/>
                <w:color w:val="000000"/>
                <w:sz w:val="24"/>
                <w:szCs w:val="24"/>
              </w:rPr>
            </w:pPr>
          </w:p>
        </w:tc>
      </w:tr>
      <w:tr w:rsidR="002E6296" w:rsidRPr="00985A95" w14:paraId="3DEFF22B"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72A446EB" w14:textId="77777777" w:rsidR="002E6296" w:rsidRPr="00835BFB" w:rsidRDefault="002E6296" w:rsidP="008C1628">
            <w:pPr>
              <w:pStyle w:val="a7"/>
              <w:widowControl/>
              <w:numPr>
                <w:ilvl w:val="0"/>
                <w:numId w:val="49"/>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2341A4D4" w14:textId="77777777" w:rsidR="002E6296" w:rsidRPr="00D161B9" w:rsidRDefault="002E6296" w:rsidP="009E08D0">
            <w:pPr>
              <w:widowControl/>
              <w:tabs>
                <w:tab w:val="right" w:pos="9356"/>
              </w:tabs>
              <w:suppressAutoHyphens/>
              <w:autoSpaceDE/>
              <w:autoSpaceDN/>
              <w:adjustRightInd/>
              <w:rPr>
                <w:rFonts w:eastAsia="Calibri" w:cs="Calibri"/>
                <w:color w:val="000000"/>
                <w:sz w:val="24"/>
                <w:szCs w:val="24"/>
              </w:rPr>
            </w:pPr>
            <w:r w:rsidRPr="00D161B9">
              <w:rPr>
                <w:sz w:val="24"/>
                <w:szCs w:val="24"/>
              </w:rPr>
              <w:t>Методы решения систем линейных уравнений</w:t>
            </w:r>
          </w:p>
        </w:tc>
        <w:tc>
          <w:tcPr>
            <w:tcW w:w="527" w:type="pct"/>
            <w:tcBorders>
              <w:top w:val="single" w:sz="4" w:space="0" w:color="auto"/>
              <w:left w:val="single" w:sz="4" w:space="0" w:color="auto"/>
              <w:bottom w:val="single" w:sz="4" w:space="0" w:color="auto"/>
              <w:right w:val="single" w:sz="4" w:space="0" w:color="auto"/>
            </w:tcBorders>
            <w:vAlign w:val="center"/>
          </w:tcPr>
          <w:p w14:paraId="285D0B72" w14:textId="13AF67C4" w:rsidR="002E6296" w:rsidRPr="00FA65DA" w:rsidRDefault="005913BA" w:rsidP="009E08D0">
            <w:pPr>
              <w:widowControl/>
              <w:autoSpaceDE/>
              <w:autoSpaceDN/>
              <w:adjustRightInd/>
              <w:jc w:val="center"/>
              <w:rPr>
                <w:rFonts w:eastAsia="Calibri"/>
                <w:color w:val="000000"/>
                <w:sz w:val="24"/>
                <w:szCs w:val="24"/>
              </w:rPr>
            </w:pPr>
            <w:r>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148CD142" w14:textId="7ACC5819" w:rsidR="002E6296" w:rsidRPr="00FC31A4"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388" w:type="pct"/>
            <w:tcBorders>
              <w:top w:val="single" w:sz="4" w:space="0" w:color="auto"/>
              <w:left w:val="single" w:sz="4" w:space="0" w:color="auto"/>
              <w:bottom w:val="single" w:sz="4" w:space="0" w:color="auto"/>
              <w:right w:val="single" w:sz="4" w:space="0" w:color="auto"/>
            </w:tcBorders>
            <w:vAlign w:val="center"/>
          </w:tcPr>
          <w:p w14:paraId="79449755" w14:textId="072BEA4A"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59" w:type="pct"/>
            <w:tcBorders>
              <w:top w:val="single" w:sz="4" w:space="0" w:color="auto"/>
              <w:left w:val="single" w:sz="4" w:space="0" w:color="auto"/>
              <w:bottom w:val="single" w:sz="4" w:space="0" w:color="auto"/>
              <w:right w:val="single" w:sz="4" w:space="0" w:color="auto"/>
            </w:tcBorders>
            <w:vAlign w:val="center"/>
          </w:tcPr>
          <w:p w14:paraId="576E8739" w14:textId="4F4B40CC" w:rsidR="002E6296" w:rsidRPr="00125930"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0" w:type="pct"/>
            <w:tcBorders>
              <w:top w:val="single" w:sz="4" w:space="0" w:color="auto"/>
              <w:left w:val="single" w:sz="4" w:space="0" w:color="auto"/>
              <w:bottom w:val="single" w:sz="4" w:space="0" w:color="auto"/>
              <w:right w:val="single" w:sz="4" w:space="0" w:color="auto"/>
            </w:tcBorders>
            <w:vAlign w:val="center"/>
          </w:tcPr>
          <w:p w14:paraId="46466C8D" w14:textId="152B67CC" w:rsidR="002E6296" w:rsidRPr="00FA65DA"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11" w:type="pct"/>
            <w:vMerge/>
            <w:tcBorders>
              <w:left w:val="single" w:sz="4" w:space="0" w:color="auto"/>
              <w:right w:val="single" w:sz="4" w:space="0" w:color="auto"/>
            </w:tcBorders>
            <w:vAlign w:val="center"/>
          </w:tcPr>
          <w:p w14:paraId="16BF24B5" w14:textId="77777777" w:rsidR="002E6296" w:rsidRPr="00985A95" w:rsidRDefault="002E6296" w:rsidP="009E08D0">
            <w:pPr>
              <w:suppressAutoHyphens/>
              <w:rPr>
                <w:rFonts w:eastAsia="Calibri" w:cs="Calibri"/>
                <w:color w:val="000000"/>
                <w:sz w:val="24"/>
                <w:szCs w:val="24"/>
              </w:rPr>
            </w:pPr>
          </w:p>
        </w:tc>
      </w:tr>
      <w:tr w:rsidR="002E6296" w:rsidRPr="00985A95" w14:paraId="4FB6A1A3"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392A4139" w14:textId="77777777" w:rsidR="002E6296" w:rsidRPr="00835BFB" w:rsidRDefault="002E6296" w:rsidP="008C1628">
            <w:pPr>
              <w:pStyle w:val="a7"/>
              <w:widowControl/>
              <w:numPr>
                <w:ilvl w:val="0"/>
                <w:numId w:val="49"/>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25150D3D" w14:textId="77777777" w:rsidR="002E6296" w:rsidRPr="00D161B9" w:rsidRDefault="002E6296" w:rsidP="009E08D0">
            <w:pPr>
              <w:widowControl/>
              <w:tabs>
                <w:tab w:val="right" w:pos="9356"/>
              </w:tabs>
              <w:suppressAutoHyphens/>
              <w:autoSpaceDE/>
              <w:autoSpaceDN/>
              <w:adjustRightInd/>
              <w:rPr>
                <w:rFonts w:eastAsia="Calibri" w:cs="Calibri"/>
                <w:color w:val="000000"/>
                <w:sz w:val="24"/>
                <w:szCs w:val="24"/>
              </w:rPr>
            </w:pPr>
            <w:r w:rsidRPr="00D161B9">
              <w:rPr>
                <w:sz w:val="24"/>
                <w:szCs w:val="24"/>
              </w:rPr>
              <w:t>Методы решения нелинейных уравнений</w:t>
            </w:r>
          </w:p>
        </w:tc>
        <w:tc>
          <w:tcPr>
            <w:tcW w:w="527" w:type="pct"/>
            <w:tcBorders>
              <w:top w:val="single" w:sz="4" w:space="0" w:color="auto"/>
              <w:left w:val="single" w:sz="4" w:space="0" w:color="auto"/>
              <w:bottom w:val="single" w:sz="4" w:space="0" w:color="auto"/>
              <w:right w:val="single" w:sz="4" w:space="0" w:color="auto"/>
            </w:tcBorders>
            <w:vAlign w:val="center"/>
          </w:tcPr>
          <w:p w14:paraId="33A9955C" w14:textId="6EC75357" w:rsidR="002E6296" w:rsidRPr="00FA65DA" w:rsidRDefault="005913BA" w:rsidP="009E08D0">
            <w:pPr>
              <w:widowControl/>
              <w:autoSpaceDE/>
              <w:autoSpaceDN/>
              <w:adjustRightInd/>
              <w:jc w:val="center"/>
              <w:rPr>
                <w:rFonts w:eastAsia="Calibri"/>
                <w:color w:val="000000"/>
                <w:sz w:val="24"/>
                <w:szCs w:val="24"/>
              </w:rPr>
            </w:pPr>
            <w:r>
              <w:rPr>
                <w:rFonts w:eastAsia="Calibri"/>
                <w:color w:val="000000"/>
                <w:sz w:val="24"/>
                <w:szCs w:val="24"/>
              </w:rPr>
              <w:t>14</w:t>
            </w:r>
          </w:p>
        </w:tc>
        <w:tc>
          <w:tcPr>
            <w:tcW w:w="393" w:type="pct"/>
            <w:tcBorders>
              <w:top w:val="single" w:sz="4" w:space="0" w:color="auto"/>
              <w:left w:val="single" w:sz="4" w:space="0" w:color="auto"/>
              <w:bottom w:val="single" w:sz="4" w:space="0" w:color="auto"/>
              <w:right w:val="single" w:sz="4" w:space="0" w:color="auto"/>
            </w:tcBorders>
            <w:vAlign w:val="center"/>
          </w:tcPr>
          <w:p w14:paraId="0BD3A6BE" w14:textId="786CF480"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51B082F7" w14:textId="5C31EC24"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7B9D238E" w14:textId="5C749411" w:rsidR="002E6296" w:rsidRPr="00125930"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0" w:type="pct"/>
            <w:tcBorders>
              <w:top w:val="single" w:sz="4" w:space="0" w:color="auto"/>
              <w:left w:val="single" w:sz="4" w:space="0" w:color="auto"/>
              <w:bottom w:val="single" w:sz="4" w:space="0" w:color="auto"/>
              <w:right w:val="single" w:sz="4" w:space="0" w:color="auto"/>
            </w:tcBorders>
            <w:vAlign w:val="center"/>
          </w:tcPr>
          <w:p w14:paraId="5669F905" w14:textId="69CB10D6" w:rsidR="002E6296" w:rsidRPr="00FA65DA"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11" w:type="pct"/>
            <w:vMerge/>
            <w:tcBorders>
              <w:left w:val="single" w:sz="4" w:space="0" w:color="auto"/>
              <w:right w:val="single" w:sz="4" w:space="0" w:color="auto"/>
            </w:tcBorders>
            <w:vAlign w:val="center"/>
          </w:tcPr>
          <w:p w14:paraId="3A83072A" w14:textId="77777777" w:rsidR="002E6296" w:rsidRPr="00985A95" w:rsidRDefault="002E6296" w:rsidP="009E08D0">
            <w:pPr>
              <w:suppressAutoHyphens/>
              <w:rPr>
                <w:rFonts w:eastAsia="Calibri" w:cs="Calibri"/>
                <w:color w:val="000000"/>
                <w:sz w:val="24"/>
                <w:szCs w:val="24"/>
              </w:rPr>
            </w:pPr>
          </w:p>
        </w:tc>
      </w:tr>
      <w:tr w:rsidR="002E6296" w:rsidRPr="00985A95" w14:paraId="4C40C6DF"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2C63B9B7" w14:textId="77777777" w:rsidR="002E6296" w:rsidRPr="00835BFB" w:rsidRDefault="002E6296" w:rsidP="008C1628">
            <w:pPr>
              <w:pStyle w:val="a7"/>
              <w:widowControl/>
              <w:numPr>
                <w:ilvl w:val="0"/>
                <w:numId w:val="49"/>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08D8709C" w14:textId="77777777" w:rsidR="002E6296" w:rsidRPr="00D161B9" w:rsidRDefault="002E6296" w:rsidP="009E08D0">
            <w:pPr>
              <w:rPr>
                <w:rFonts w:eastAsia="Calibri"/>
                <w:color w:val="000000"/>
                <w:sz w:val="24"/>
                <w:szCs w:val="24"/>
              </w:rPr>
            </w:pPr>
            <w:r w:rsidRPr="00D161B9">
              <w:rPr>
                <w:sz w:val="24"/>
                <w:szCs w:val="24"/>
              </w:rPr>
              <w:t>Методы интерполирования и экстраполяции функций</w:t>
            </w:r>
          </w:p>
        </w:tc>
        <w:tc>
          <w:tcPr>
            <w:tcW w:w="527" w:type="pct"/>
            <w:tcBorders>
              <w:top w:val="single" w:sz="4" w:space="0" w:color="auto"/>
              <w:left w:val="single" w:sz="4" w:space="0" w:color="auto"/>
              <w:bottom w:val="single" w:sz="4" w:space="0" w:color="auto"/>
              <w:right w:val="single" w:sz="4" w:space="0" w:color="auto"/>
            </w:tcBorders>
            <w:vAlign w:val="center"/>
          </w:tcPr>
          <w:p w14:paraId="7264BCF4" w14:textId="4211FD2B" w:rsidR="002E6296" w:rsidRDefault="005913BA" w:rsidP="009E08D0">
            <w:pPr>
              <w:widowControl/>
              <w:autoSpaceDE/>
              <w:autoSpaceDN/>
              <w:adjustRightInd/>
              <w:jc w:val="center"/>
              <w:rPr>
                <w:rFonts w:eastAsia="Calibri"/>
                <w:color w:val="000000"/>
                <w:sz w:val="24"/>
                <w:szCs w:val="24"/>
              </w:rPr>
            </w:pPr>
            <w:r>
              <w:rPr>
                <w:rFonts w:eastAsia="Calibri"/>
                <w:color w:val="000000"/>
                <w:sz w:val="24"/>
                <w:szCs w:val="24"/>
              </w:rPr>
              <w:t>14</w:t>
            </w:r>
          </w:p>
        </w:tc>
        <w:tc>
          <w:tcPr>
            <w:tcW w:w="393" w:type="pct"/>
            <w:tcBorders>
              <w:top w:val="single" w:sz="4" w:space="0" w:color="auto"/>
              <w:left w:val="single" w:sz="4" w:space="0" w:color="auto"/>
              <w:bottom w:val="single" w:sz="4" w:space="0" w:color="auto"/>
              <w:right w:val="single" w:sz="4" w:space="0" w:color="auto"/>
            </w:tcBorders>
            <w:vAlign w:val="center"/>
          </w:tcPr>
          <w:p w14:paraId="1DB1C3E5" w14:textId="147D5FA1" w:rsidR="002E6296"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47B4E75B" w14:textId="752C1F73" w:rsidR="002E6296"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021C6C9F" w14:textId="4BFDAF1D" w:rsidR="002E6296" w:rsidRPr="002C6A46"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0" w:type="pct"/>
            <w:tcBorders>
              <w:top w:val="single" w:sz="4" w:space="0" w:color="auto"/>
              <w:left w:val="single" w:sz="4" w:space="0" w:color="auto"/>
              <w:bottom w:val="single" w:sz="4" w:space="0" w:color="auto"/>
              <w:right w:val="single" w:sz="4" w:space="0" w:color="auto"/>
            </w:tcBorders>
            <w:vAlign w:val="center"/>
          </w:tcPr>
          <w:p w14:paraId="177FCC15" w14:textId="28EC27DE" w:rsidR="002E6296" w:rsidRPr="002C6A46"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11" w:type="pct"/>
            <w:vMerge/>
            <w:tcBorders>
              <w:left w:val="single" w:sz="4" w:space="0" w:color="auto"/>
              <w:right w:val="single" w:sz="4" w:space="0" w:color="auto"/>
            </w:tcBorders>
            <w:vAlign w:val="center"/>
          </w:tcPr>
          <w:p w14:paraId="1CC4FD94" w14:textId="77777777" w:rsidR="002E6296" w:rsidRPr="00985A95" w:rsidRDefault="002E6296" w:rsidP="009E08D0">
            <w:pPr>
              <w:suppressAutoHyphens/>
              <w:rPr>
                <w:rFonts w:eastAsia="Calibri" w:cs="Calibri"/>
                <w:color w:val="000000"/>
                <w:sz w:val="24"/>
                <w:szCs w:val="24"/>
              </w:rPr>
            </w:pPr>
          </w:p>
        </w:tc>
      </w:tr>
      <w:tr w:rsidR="002E6296" w:rsidRPr="00985A95" w14:paraId="51EAF27F" w14:textId="77777777" w:rsidTr="009E08D0">
        <w:trPr>
          <w:trHeight w:val="667"/>
        </w:trPr>
        <w:tc>
          <w:tcPr>
            <w:tcW w:w="249" w:type="pct"/>
            <w:tcBorders>
              <w:top w:val="single" w:sz="4" w:space="0" w:color="auto"/>
              <w:left w:val="single" w:sz="4" w:space="0" w:color="auto"/>
              <w:bottom w:val="single" w:sz="4" w:space="0" w:color="auto"/>
              <w:right w:val="single" w:sz="4" w:space="0" w:color="auto"/>
            </w:tcBorders>
            <w:vAlign w:val="center"/>
          </w:tcPr>
          <w:p w14:paraId="6C1A2403" w14:textId="77777777" w:rsidR="002E6296" w:rsidRPr="00835BFB" w:rsidRDefault="002E6296" w:rsidP="008C1628">
            <w:pPr>
              <w:pStyle w:val="a7"/>
              <w:widowControl/>
              <w:numPr>
                <w:ilvl w:val="0"/>
                <w:numId w:val="49"/>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41E48079" w14:textId="77777777" w:rsidR="002E6296" w:rsidRPr="00D161B9" w:rsidRDefault="002E6296" w:rsidP="009E08D0">
            <w:pPr>
              <w:widowControl/>
              <w:tabs>
                <w:tab w:val="right" w:pos="9356"/>
              </w:tabs>
              <w:suppressAutoHyphens/>
              <w:autoSpaceDE/>
              <w:autoSpaceDN/>
              <w:adjustRightInd/>
              <w:rPr>
                <w:rFonts w:eastAsia="Calibri"/>
                <w:color w:val="000000"/>
                <w:sz w:val="24"/>
                <w:szCs w:val="24"/>
              </w:rPr>
            </w:pPr>
            <w:r w:rsidRPr="00D161B9">
              <w:rPr>
                <w:sz w:val="24"/>
                <w:szCs w:val="24"/>
              </w:rPr>
              <w:t>Определение собственных чисел и собственных векторов матрицы</w:t>
            </w:r>
          </w:p>
        </w:tc>
        <w:tc>
          <w:tcPr>
            <w:tcW w:w="527" w:type="pct"/>
            <w:tcBorders>
              <w:top w:val="single" w:sz="4" w:space="0" w:color="auto"/>
              <w:left w:val="single" w:sz="4" w:space="0" w:color="auto"/>
              <w:bottom w:val="single" w:sz="4" w:space="0" w:color="auto"/>
              <w:right w:val="single" w:sz="4" w:space="0" w:color="auto"/>
            </w:tcBorders>
            <w:vAlign w:val="center"/>
          </w:tcPr>
          <w:p w14:paraId="762185AF" w14:textId="2F221BBC" w:rsidR="002E6296" w:rsidRPr="00FA65DA" w:rsidRDefault="005913BA" w:rsidP="009E08D0">
            <w:pPr>
              <w:widowControl/>
              <w:autoSpaceDE/>
              <w:autoSpaceDN/>
              <w:adjustRightInd/>
              <w:jc w:val="center"/>
              <w:rPr>
                <w:rFonts w:eastAsia="Calibri"/>
                <w:color w:val="000000"/>
                <w:sz w:val="24"/>
                <w:szCs w:val="24"/>
              </w:rPr>
            </w:pPr>
            <w:r>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7F1281B5" w14:textId="7960E9A6"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388" w:type="pct"/>
            <w:tcBorders>
              <w:top w:val="single" w:sz="4" w:space="0" w:color="auto"/>
              <w:left w:val="single" w:sz="4" w:space="0" w:color="auto"/>
              <w:bottom w:val="single" w:sz="4" w:space="0" w:color="auto"/>
              <w:right w:val="single" w:sz="4" w:space="0" w:color="auto"/>
            </w:tcBorders>
            <w:vAlign w:val="center"/>
          </w:tcPr>
          <w:p w14:paraId="0406F5C4" w14:textId="286F01EB"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59" w:type="pct"/>
            <w:tcBorders>
              <w:top w:val="single" w:sz="4" w:space="0" w:color="auto"/>
              <w:left w:val="single" w:sz="4" w:space="0" w:color="auto"/>
              <w:bottom w:val="single" w:sz="4" w:space="0" w:color="auto"/>
              <w:right w:val="single" w:sz="4" w:space="0" w:color="auto"/>
            </w:tcBorders>
            <w:vAlign w:val="center"/>
          </w:tcPr>
          <w:p w14:paraId="1A0F212B" w14:textId="0F2D485E"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0" w:type="pct"/>
            <w:tcBorders>
              <w:top w:val="single" w:sz="4" w:space="0" w:color="auto"/>
              <w:left w:val="single" w:sz="4" w:space="0" w:color="auto"/>
              <w:bottom w:val="single" w:sz="4" w:space="0" w:color="auto"/>
              <w:right w:val="single" w:sz="4" w:space="0" w:color="auto"/>
            </w:tcBorders>
            <w:vAlign w:val="center"/>
          </w:tcPr>
          <w:p w14:paraId="5178349A" w14:textId="7617E14C" w:rsidR="002E6296" w:rsidRPr="00FA65DA"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11" w:type="pct"/>
            <w:vMerge/>
            <w:tcBorders>
              <w:left w:val="single" w:sz="4" w:space="0" w:color="auto"/>
              <w:right w:val="single" w:sz="4" w:space="0" w:color="auto"/>
            </w:tcBorders>
            <w:vAlign w:val="center"/>
            <w:hideMark/>
          </w:tcPr>
          <w:p w14:paraId="0B86EAD0" w14:textId="77777777" w:rsidR="002E6296" w:rsidRPr="00985A95" w:rsidRDefault="002E6296" w:rsidP="009E08D0">
            <w:pPr>
              <w:suppressAutoHyphens/>
              <w:rPr>
                <w:rFonts w:eastAsia="Calibri" w:cs="Calibri"/>
                <w:color w:val="000000"/>
                <w:sz w:val="24"/>
                <w:szCs w:val="24"/>
              </w:rPr>
            </w:pPr>
          </w:p>
        </w:tc>
      </w:tr>
      <w:tr w:rsidR="002E6296" w:rsidRPr="00985A95" w14:paraId="73674154"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3D65D02C" w14:textId="77777777" w:rsidR="002E6296" w:rsidRPr="00835BFB" w:rsidRDefault="002E6296" w:rsidP="008C1628">
            <w:pPr>
              <w:pStyle w:val="a7"/>
              <w:widowControl/>
              <w:numPr>
                <w:ilvl w:val="0"/>
                <w:numId w:val="49"/>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05F00041" w14:textId="77777777" w:rsidR="002E6296" w:rsidRPr="00D161B9" w:rsidRDefault="002E6296" w:rsidP="009E08D0">
            <w:pPr>
              <w:rPr>
                <w:rFonts w:eastAsia="Calibri"/>
                <w:color w:val="000000"/>
                <w:sz w:val="24"/>
                <w:szCs w:val="24"/>
              </w:rPr>
            </w:pPr>
            <w:r w:rsidRPr="00D161B9">
              <w:rPr>
                <w:sz w:val="24"/>
                <w:szCs w:val="24"/>
              </w:rPr>
              <w:t>Численное дифференцирование и интегрирование функций</w:t>
            </w:r>
          </w:p>
        </w:tc>
        <w:tc>
          <w:tcPr>
            <w:tcW w:w="527" w:type="pct"/>
            <w:tcBorders>
              <w:top w:val="single" w:sz="4" w:space="0" w:color="auto"/>
              <w:left w:val="single" w:sz="4" w:space="0" w:color="auto"/>
              <w:bottom w:val="single" w:sz="4" w:space="0" w:color="auto"/>
              <w:right w:val="single" w:sz="4" w:space="0" w:color="auto"/>
            </w:tcBorders>
            <w:vAlign w:val="center"/>
          </w:tcPr>
          <w:p w14:paraId="6346700A" w14:textId="0AD2FBC9" w:rsidR="002E6296" w:rsidRDefault="005913BA" w:rsidP="009E08D0">
            <w:pPr>
              <w:widowControl/>
              <w:autoSpaceDE/>
              <w:autoSpaceDN/>
              <w:adjustRightInd/>
              <w:jc w:val="center"/>
              <w:rPr>
                <w:rFonts w:eastAsia="Calibri"/>
                <w:color w:val="000000"/>
                <w:sz w:val="24"/>
                <w:szCs w:val="24"/>
              </w:rPr>
            </w:pPr>
            <w:r>
              <w:rPr>
                <w:rFonts w:eastAsia="Calibri"/>
                <w:color w:val="000000"/>
                <w:sz w:val="24"/>
                <w:szCs w:val="24"/>
              </w:rPr>
              <w:t>14</w:t>
            </w:r>
          </w:p>
        </w:tc>
        <w:tc>
          <w:tcPr>
            <w:tcW w:w="393" w:type="pct"/>
            <w:tcBorders>
              <w:top w:val="single" w:sz="4" w:space="0" w:color="auto"/>
              <w:left w:val="single" w:sz="4" w:space="0" w:color="auto"/>
              <w:bottom w:val="single" w:sz="4" w:space="0" w:color="auto"/>
              <w:right w:val="single" w:sz="4" w:space="0" w:color="auto"/>
            </w:tcBorders>
            <w:vAlign w:val="center"/>
          </w:tcPr>
          <w:p w14:paraId="204512D7" w14:textId="32A3428C" w:rsidR="002E6296"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14F08877" w14:textId="34B31118" w:rsidR="002E6296"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6AB00635" w14:textId="0E83C87A" w:rsidR="002E6296" w:rsidRPr="002C6A46"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0" w:type="pct"/>
            <w:tcBorders>
              <w:top w:val="single" w:sz="4" w:space="0" w:color="auto"/>
              <w:left w:val="single" w:sz="4" w:space="0" w:color="auto"/>
              <w:bottom w:val="single" w:sz="4" w:space="0" w:color="auto"/>
              <w:right w:val="single" w:sz="4" w:space="0" w:color="auto"/>
            </w:tcBorders>
            <w:vAlign w:val="center"/>
          </w:tcPr>
          <w:p w14:paraId="7DEB1C4E" w14:textId="52268973" w:rsidR="002E6296" w:rsidRPr="002C6A46"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11" w:type="pct"/>
            <w:vMerge/>
            <w:tcBorders>
              <w:left w:val="single" w:sz="4" w:space="0" w:color="auto"/>
              <w:right w:val="single" w:sz="4" w:space="0" w:color="auto"/>
            </w:tcBorders>
            <w:vAlign w:val="center"/>
          </w:tcPr>
          <w:p w14:paraId="3FA9E29C" w14:textId="77777777" w:rsidR="002E6296" w:rsidRPr="00985A95" w:rsidRDefault="002E6296" w:rsidP="009E08D0">
            <w:pPr>
              <w:suppressAutoHyphens/>
              <w:rPr>
                <w:rFonts w:eastAsia="Calibri" w:cs="Calibri"/>
                <w:color w:val="000000"/>
                <w:sz w:val="24"/>
                <w:szCs w:val="24"/>
              </w:rPr>
            </w:pPr>
          </w:p>
        </w:tc>
      </w:tr>
      <w:tr w:rsidR="002E6296" w:rsidRPr="00985A95" w14:paraId="4AF440DB"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5B42185E" w14:textId="77777777" w:rsidR="002E6296" w:rsidRPr="00835BFB" w:rsidRDefault="002E6296" w:rsidP="008C1628">
            <w:pPr>
              <w:pStyle w:val="a7"/>
              <w:widowControl/>
              <w:numPr>
                <w:ilvl w:val="0"/>
                <w:numId w:val="49"/>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11ADBADF" w14:textId="77777777" w:rsidR="002E6296" w:rsidRPr="00D161B9" w:rsidRDefault="002E6296" w:rsidP="009E08D0">
            <w:pPr>
              <w:rPr>
                <w:rFonts w:eastAsia="Calibri"/>
                <w:color w:val="000000"/>
                <w:sz w:val="24"/>
                <w:szCs w:val="24"/>
              </w:rPr>
            </w:pPr>
            <w:r w:rsidRPr="00D161B9">
              <w:rPr>
                <w:sz w:val="24"/>
                <w:szCs w:val="24"/>
              </w:rPr>
              <w:t>Ряды Фурье</w:t>
            </w:r>
          </w:p>
        </w:tc>
        <w:tc>
          <w:tcPr>
            <w:tcW w:w="527" w:type="pct"/>
            <w:tcBorders>
              <w:top w:val="single" w:sz="4" w:space="0" w:color="auto"/>
              <w:left w:val="single" w:sz="4" w:space="0" w:color="auto"/>
              <w:bottom w:val="single" w:sz="4" w:space="0" w:color="auto"/>
              <w:right w:val="single" w:sz="4" w:space="0" w:color="auto"/>
            </w:tcBorders>
            <w:vAlign w:val="center"/>
          </w:tcPr>
          <w:p w14:paraId="50E6C5FE" w14:textId="59BA8AD5" w:rsidR="002E6296" w:rsidRPr="00FA65DA" w:rsidRDefault="00670BC5" w:rsidP="009E08D0">
            <w:pPr>
              <w:widowControl/>
              <w:suppressAutoHyphens/>
              <w:autoSpaceDE/>
              <w:autoSpaceDN/>
              <w:adjustRightInd/>
              <w:jc w:val="center"/>
              <w:rPr>
                <w:rFonts w:eastAsia="Calibri"/>
                <w:color w:val="000000"/>
                <w:sz w:val="24"/>
                <w:szCs w:val="24"/>
              </w:rPr>
            </w:pPr>
            <w:r>
              <w:rPr>
                <w:rFonts w:eastAsia="Calibri"/>
                <w:color w:val="000000"/>
                <w:sz w:val="24"/>
                <w:szCs w:val="24"/>
              </w:rPr>
              <w:t>13</w:t>
            </w:r>
          </w:p>
        </w:tc>
        <w:tc>
          <w:tcPr>
            <w:tcW w:w="393" w:type="pct"/>
            <w:tcBorders>
              <w:top w:val="single" w:sz="4" w:space="0" w:color="auto"/>
              <w:left w:val="single" w:sz="4" w:space="0" w:color="auto"/>
              <w:bottom w:val="single" w:sz="4" w:space="0" w:color="auto"/>
              <w:right w:val="single" w:sz="4" w:space="0" w:color="auto"/>
            </w:tcBorders>
            <w:vAlign w:val="center"/>
          </w:tcPr>
          <w:p w14:paraId="404677F7" w14:textId="23113ABF"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388" w:type="pct"/>
            <w:tcBorders>
              <w:top w:val="single" w:sz="4" w:space="0" w:color="auto"/>
              <w:left w:val="single" w:sz="4" w:space="0" w:color="auto"/>
              <w:bottom w:val="single" w:sz="4" w:space="0" w:color="auto"/>
              <w:right w:val="single" w:sz="4" w:space="0" w:color="auto"/>
            </w:tcBorders>
            <w:vAlign w:val="center"/>
          </w:tcPr>
          <w:p w14:paraId="6A751EA3" w14:textId="432D43A9"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659" w:type="pct"/>
            <w:tcBorders>
              <w:top w:val="single" w:sz="4" w:space="0" w:color="auto"/>
              <w:left w:val="single" w:sz="4" w:space="0" w:color="auto"/>
              <w:bottom w:val="single" w:sz="4" w:space="0" w:color="auto"/>
              <w:right w:val="single" w:sz="4" w:space="0" w:color="auto"/>
            </w:tcBorders>
            <w:vAlign w:val="center"/>
          </w:tcPr>
          <w:p w14:paraId="2A25403D" w14:textId="4BD7B2A2"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0" w:type="pct"/>
            <w:tcBorders>
              <w:top w:val="single" w:sz="4" w:space="0" w:color="auto"/>
              <w:left w:val="single" w:sz="4" w:space="0" w:color="auto"/>
              <w:bottom w:val="single" w:sz="4" w:space="0" w:color="auto"/>
              <w:right w:val="single" w:sz="4" w:space="0" w:color="auto"/>
            </w:tcBorders>
            <w:vAlign w:val="center"/>
          </w:tcPr>
          <w:p w14:paraId="721E22A6" w14:textId="715641C1" w:rsidR="002E6296" w:rsidRPr="00FA65DA"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11" w:type="pct"/>
            <w:vMerge/>
            <w:tcBorders>
              <w:left w:val="single" w:sz="4" w:space="0" w:color="auto"/>
              <w:right w:val="single" w:sz="4" w:space="0" w:color="auto"/>
            </w:tcBorders>
            <w:vAlign w:val="center"/>
            <w:hideMark/>
          </w:tcPr>
          <w:p w14:paraId="092426E1" w14:textId="77777777" w:rsidR="002E6296" w:rsidRPr="00985A95" w:rsidRDefault="002E6296" w:rsidP="009E08D0">
            <w:pPr>
              <w:widowControl/>
              <w:suppressAutoHyphens/>
              <w:autoSpaceDE/>
              <w:autoSpaceDN/>
              <w:adjustRightInd/>
              <w:rPr>
                <w:rFonts w:eastAsia="Calibri" w:cs="Calibri"/>
                <w:color w:val="000000"/>
                <w:sz w:val="24"/>
                <w:szCs w:val="24"/>
              </w:rPr>
            </w:pPr>
          </w:p>
        </w:tc>
      </w:tr>
      <w:tr w:rsidR="002E6296" w:rsidRPr="00985A95" w14:paraId="30876506" w14:textId="77777777" w:rsidTr="009E08D0">
        <w:trPr>
          <w:trHeight w:val="1275"/>
        </w:trPr>
        <w:tc>
          <w:tcPr>
            <w:tcW w:w="249" w:type="pct"/>
            <w:tcBorders>
              <w:top w:val="single" w:sz="4" w:space="0" w:color="auto"/>
              <w:left w:val="single" w:sz="4" w:space="0" w:color="auto"/>
              <w:bottom w:val="single" w:sz="4" w:space="0" w:color="auto"/>
              <w:right w:val="single" w:sz="4" w:space="0" w:color="auto"/>
            </w:tcBorders>
            <w:vAlign w:val="center"/>
          </w:tcPr>
          <w:p w14:paraId="1768F777" w14:textId="77777777" w:rsidR="002E6296" w:rsidRPr="00835BFB" w:rsidRDefault="002E6296" w:rsidP="008C1628">
            <w:pPr>
              <w:pStyle w:val="a7"/>
              <w:widowControl/>
              <w:numPr>
                <w:ilvl w:val="0"/>
                <w:numId w:val="49"/>
              </w:numPr>
              <w:suppressAutoHyphens/>
              <w:autoSpaceDE/>
              <w:autoSpaceDN/>
              <w:adjustRightInd/>
              <w:spacing w:line="259" w:lineRule="auto"/>
              <w:ind w:right="321"/>
              <w:contextualSpacing/>
              <w:rPr>
                <w:rFonts w:eastAsia="Calibri"/>
                <w:color w:val="000000"/>
                <w:sz w:val="24"/>
                <w:szCs w:val="24"/>
              </w:rPr>
            </w:pPr>
          </w:p>
        </w:tc>
        <w:tc>
          <w:tcPr>
            <w:tcW w:w="1103" w:type="pct"/>
            <w:shd w:val="clear" w:color="auto" w:fill="auto"/>
          </w:tcPr>
          <w:p w14:paraId="30EA44E8" w14:textId="77777777" w:rsidR="002E6296" w:rsidRPr="00D161B9" w:rsidRDefault="002E6296" w:rsidP="009E08D0">
            <w:pPr>
              <w:pStyle w:val="a7"/>
              <w:ind w:left="0"/>
              <w:rPr>
                <w:rFonts w:eastAsia="Calibri"/>
                <w:color w:val="000000"/>
                <w:sz w:val="24"/>
                <w:szCs w:val="24"/>
              </w:rPr>
            </w:pPr>
            <w:r w:rsidRPr="00D161B9">
              <w:rPr>
                <w:sz w:val="24"/>
                <w:szCs w:val="24"/>
              </w:rPr>
              <w:t>Приближенное решение обыкновенных дифференциальных уравнений</w:t>
            </w:r>
          </w:p>
        </w:tc>
        <w:tc>
          <w:tcPr>
            <w:tcW w:w="527" w:type="pct"/>
            <w:tcBorders>
              <w:top w:val="single" w:sz="4" w:space="0" w:color="auto"/>
              <w:left w:val="single" w:sz="4" w:space="0" w:color="auto"/>
              <w:bottom w:val="single" w:sz="4" w:space="0" w:color="auto"/>
              <w:right w:val="single" w:sz="4" w:space="0" w:color="auto"/>
            </w:tcBorders>
            <w:vAlign w:val="center"/>
          </w:tcPr>
          <w:p w14:paraId="2662465C" w14:textId="322C686A" w:rsidR="002E6296"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393" w:type="pct"/>
            <w:tcBorders>
              <w:top w:val="single" w:sz="4" w:space="0" w:color="auto"/>
              <w:left w:val="single" w:sz="4" w:space="0" w:color="auto"/>
              <w:bottom w:val="single" w:sz="4" w:space="0" w:color="auto"/>
              <w:right w:val="single" w:sz="4" w:space="0" w:color="auto"/>
            </w:tcBorders>
            <w:vAlign w:val="center"/>
          </w:tcPr>
          <w:p w14:paraId="2331F53D" w14:textId="461CEF1A" w:rsidR="002E6296"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4E99F961" w14:textId="1B56847E"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0400DE60" w14:textId="4631FE0B" w:rsidR="002E6296" w:rsidRPr="00FA65DA" w:rsidRDefault="001B7708" w:rsidP="009E08D0">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70" w:type="pct"/>
            <w:tcBorders>
              <w:top w:val="single" w:sz="4" w:space="0" w:color="auto"/>
              <w:left w:val="single" w:sz="4" w:space="0" w:color="auto"/>
              <w:bottom w:val="single" w:sz="4" w:space="0" w:color="auto"/>
              <w:right w:val="single" w:sz="4" w:space="0" w:color="auto"/>
            </w:tcBorders>
            <w:vAlign w:val="center"/>
          </w:tcPr>
          <w:p w14:paraId="305FBE13" w14:textId="3922A9C8" w:rsidR="002E6296" w:rsidRPr="00FC31A4" w:rsidRDefault="00FA51C3" w:rsidP="009E08D0">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11" w:type="pct"/>
            <w:vMerge/>
            <w:tcBorders>
              <w:left w:val="single" w:sz="4" w:space="0" w:color="auto"/>
              <w:right w:val="single" w:sz="4" w:space="0" w:color="auto"/>
            </w:tcBorders>
            <w:vAlign w:val="center"/>
          </w:tcPr>
          <w:p w14:paraId="640BB764" w14:textId="77777777" w:rsidR="002E6296" w:rsidRPr="00985A95" w:rsidRDefault="002E6296" w:rsidP="009E08D0">
            <w:pPr>
              <w:suppressAutoHyphens/>
              <w:rPr>
                <w:rFonts w:eastAsia="Calibri" w:cs="Calibri"/>
                <w:color w:val="000000"/>
                <w:sz w:val="24"/>
                <w:szCs w:val="24"/>
              </w:rPr>
            </w:pPr>
          </w:p>
        </w:tc>
      </w:tr>
      <w:tr w:rsidR="002E6296" w:rsidRPr="00985A95" w14:paraId="470228A8"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553B6E05" w14:textId="77777777" w:rsidR="002E6296" w:rsidRPr="00985A95" w:rsidRDefault="002E6296" w:rsidP="009E08D0">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03" w:type="pct"/>
            <w:tcBorders>
              <w:top w:val="single" w:sz="4" w:space="0" w:color="auto"/>
              <w:left w:val="single" w:sz="4" w:space="0" w:color="auto"/>
              <w:bottom w:val="single" w:sz="4" w:space="0" w:color="auto"/>
              <w:right w:val="single" w:sz="4" w:space="0" w:color="auto"/>
            </w:tcBorders>
            <w:vAlign w:val="center"/>
          </w:tcPr>
          <w:p w14:paraId="63F8A3A9" w14:textId="77777777" w:rsidR="002E6296" w:rsidRPr="007E1BCB" w:rsidRDefault="002E6296" w:rsidP="009E08D0">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527" w:type="pct"/>
            <w:tcBorders>
              <w:top w:val="single" w:sz="4" w:space="0" w:color="auto"/>
              <w:left w:val="single" w:sz="4" w:space="0" w:color="auto"/>
              <w:bottom w:val="single" w:sz="4" w:space="0" w:color="auto"/>
              <w:right w:val="single" w:sz="4" w:space="0" w:color="auto"/>
            </w:tcBorders>
            <w:vAlign w:val="center"/>
          </w:tcPr>
          <w:p w14:paraId="54AB6F2C" w14:textId="77777777" w:rsidR="002E6296" w:rsidRPr="008113C3" w:rsidRDefault="002E6296" w:rsidP="009E08D0">
            <w:pPr>
              <w:widowControl/>
              <w:suppressAutoHyphens/>
              <w:autoSpaceDE/>
              <w:autoSpaceDN/>
              <w:adjustRightInd/>
              <w:jc w:val="center"/>
              <w:rPr>
                <w:rFonts w:eastAsia="Calibri"/>
                <w:color w:val="000000"/>
                <w:sz w:val="24"/>
                <w:szCs w:val="24"/>
                <w:lang w:val="en-US"/>
              </w:rPr>
            </w:pPr>
            <w:r>
              <w:rPr>
                <w:rFonts w:eastAsia="Calibri"/>
                <w:color w:val="000000"/>
                <w:sz w:val="24"/>
                <w:szCs w:val="24"/>
              </w:rPr>
              <w:t>108</w:t>
            </w:r>
          </w:p>
        </w:tc>
        <w:tc>
          <w:tcPr>
            <w:tcW w:w="393" w:type="pct"/>
            <w:tcBorders>
              <w:top w:val="single" w:sz="4" w:space="0" w:color="auto"/>
              <w:left w:val="single" w:sz="4" w:space="0" w:color="auto"/>
              <w:bottom w:val="single" w:sz="4" w:space="0" w:color="auto"/>
              <w:right w:val="single" w:sz="4" w:space="0" w:color="auto"/>
            </w:tcBorders>
            <w:vAlign w:val="center"/>
          </w:tcPr>
          <w:p w14:paraId="4FD4D096" w14:textId="1344B089" w:rsidR="002E6296" w:rsidRPr="008113C3" w:rsidRDefault="00DB4B7D" w:rsidP="009E08D0">
            <w:pPr>
              <w:widowControl/>
              <w:suppressAutoHyphens/>
              <w:autoSpaceDE/>
              <w:autoSpaceDN/>
              <w:adjustRightInd/>
              <w:jc w:val="center"/>
              <w:rPr>
                <w:rFonts w:eastAsia="Calibri"/>
                <w:bCs/>
                <w:color w:val="000000"/>
                <w:sz w:val="24"/>
                <w:szCs w:val="24"/>
              </w:rPr>
            </w:pPr>
            <w:r>
              <w:rPr>
                <w:rFonts w:eastAsia="Calibri"/>
                <w:bCs/>
                <w:color w:val="000000"/>
                <w:sz w:val="24"/>
                <w:szCs w:val="24"/>
              </w:rPr>
              <w:t>12</w:t>
            </w:r>
          </w:p>
        </w:tc>
        <w:tc>
          <w:tcPr>
            <w:tcW w:w="388" w:type="pct"/>
            <w:tcBorders>
              <w:top w:val="single" w:sz="4" w:space="0" w:color="auto"/>
              <w:left w:val="single" w:sz="4" w:space="0" w:color="auto"/>
              <w:bottom w:val="single" w:sz="4" w:space="0" w:color="auto"/>
              <w:right w:val="single" w:sz="4" w:space="0" w:color="auto"/>
            </w:tcBorders>
            <w:vAlign w:val="center"/>
          </w:tcPr>
          <w:p w14:paraId="3252F005" w14:textId="2E791FC7" w:rsidR="002E6296" w:rsidRPr="008113C3" w:rsidRDefault="00DB4B7D" w:rsidP="009E08D0">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59" w:type="pct"/>
            <w:tcBorders>
              <w:top w:val="single" w:sz="4" w:space="0" w:color="auto"/>
              <w:left w:val="single" w:sz="4" w:space="0" w:color="auto"/>
              <w:bottom w:val="single" w:sz="4" w:space="0" w:color="auto"/>
              <w:right w:val="single" w:sz="4" w:space="0" w:color="auto"/>
            </w:tcBorders>
            <w:vAlign w:val="center"/>
          </w:tcPr>
          <w:p w14:paraId="32CECE61" w14:textId="65FD8B71" w:rsidR="002E6296" w:rsidRPr="008113C3" w:rsidRDefault="00DB4B7D" w:rsidP="009E08D0">
            <w:pPr>
              <w:widowControl/>
              <w:suppressAutoHyphens/>
              <w:autoSpaceDE/>
              <w:autoSpaceDN/>
              <w:adjustRightInd/>
              <w:spacing w:after="60"/>
              <w:jc w:val="center"/>
              <w:rPr>
                <w:rFonts w:eastAsia="Calibri"/>
                <w:color w:val="000000"/>
                <w:sz w:val="24"/>
                <w:szCs w:val="24"/>
              </w:rPr>
            </w:pPr>
            <w:r>
              <w:rPr>
                <w:rFonts w:eastAsia="Calibri"/>
                <w:color w:val="000000"/>
                <w:sz w:val="24"/>
                <w:szCs w:val="24"/>
              </w:rPr>
              <w:t>8</w:t>
            </w:r>
          </w:p>
        </w:tc>
        <w:tc>
          <w:tcPr>
            <w:tcW w:w="670" w:type="pct"/>
            <w:tcBorders>
              <w:top w:val="single" w:sz="4" w:space="0" w:color="auto"/>
              <w:left w:val="single" w:sz="4" w:space="0" w:color="auto"/>
              <w:bottom w:val="single" w:sz="4" w:space="0" w:color="auto"/>
              <w:right w:val="single" w:sz="4" w:space="0" w:color="auto"/>
            </w:tcBorders>
            <w:vAlign w:val="center"/>
          </w:tcPr>
          <w:p w14:paraId="42D01B8E" w14:textId="46C07AC9" w:rsidR="002E6296" w:rsidRPr="008113C3" w:rsidRDefault="00DB4B7D" w:rsidP="009E08D0">
            <w:pPr>
              <w:widowControl/>
              <w:suppressAutoHyphens/>
              <w:autoSpaceDE/>
              <w:autoSpaceDN/>
              <w:adjustRightInd/>
              <w:jc w:val="center"/>
              <w:rPr>
                <w:rFonts w:eastAsia="Calibri"/>
                <w:color w:val="000000"/>
                <w:sz w:val="24"/>
                <w:szCs w:val="24"/>
              </w:rPr>
            </w:pPr>
            <w:r>
              <w:rPr>
                <w:rFonts w:eastAsia="Calibri"/>
                <w:color w:val="000000"/>
                <w:sz w:val="24"/>
                <w:szCs w:val="24"/>
              </w:rPr>
              <w:t>96</w:t>
            </w:r>
          </w:p>
        </w:tc>
        <w:tc>
          <w:tcPr>
            <w:tcW w:w="1011" w:type="pct"/>
            <w:tcBorders>
              <w:left w:val="single" w:sz="4" w:space="0" w:color="auto"/>
              <w:bottom w:val="single" w:sz="4" w:space="0" w:color="auto"/>
              <w:right w:val="single" w:sz="4" w:space="0" w:color="auto"/>
            </w:tcBorders>
            <w:vAlign w:val="center"/>
          </w:tcPr>
          <w:p w14:paraId="44BDF8E4" w14:textId="77777777" w:rsidR="002E6296" w:rsidRPr="007E1BCB" w:rsidRDefault="002E6296" w:rsidP="009E08D0">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Pr>
                <w:rFonts w:eastAsia="Calibri" w:cs="Calibri"/>
                <w:color w:val="000000"/>
                <w:sz w:val="24"/>
                <w:szCs w:val="24"/>
              </w:rPr>
              <w:t>контрольная работа</w:t>
            </w:r>
          </w:p>
        </w:tc>
      </w:tr>
      <w:tr w:rsidR="002E6296" w:rsidRPr="00985A95" w14:paraId="5324A850" w14:textId="77777777" w:rsidTr="009E08D0">
        <w:tc>
          <w:tcPr>
            <w:tcW w:w="249" w:type="pct"/>
            <w:tcBorders>
              <w:top w:val="single" w:sz="4" w:space="0" w:color="auto"/>
              <w:left w:val="single" w:sz="4" w:space="0" w:color="auto"/>
              <w:bottom w:val="single" w:sz="4" w:space="0" w:color="auto"/>
              <w:right w:val="single" w:sz="4" w:space="0" w:color="auto"/>
            </w:tcBorders>
            <w:vAlign w:val="center"/>
          </w:tcPr>
          <w:p w14:paraId="38DE891A" w14:textId="77777777" w:rsidR="002E6296" w:rsidRPr="00985A95" w:rsidRDefault="002E6296" w:rsidP="009E08D0">
            <w:pPr>
              <w:widowControl/>
              <w:suppressAutoHyphens/>
              <w:autoSpaceDE/>
              <w:autoSpaceDN/>
              <w:adjustRightInd/>
              <w:ind w:right="321"/>
              <w:rPr>
                <w:rFonts w:eastAsia="Calibri" w:cs="Calibri"/>
                <w:color w:val="000000"/>
                <w:sz w:val="24"/>
                <w:szCs w:val="24"/>
              </w:rPr>
            </w:pPr>
          </w:p>
        </w:tc>
        <w:tc>
          <w:tcPr>
            <w:tcW w:w="1103" w:type="pct"/>
            <w:tcBorders>
              <w:top w:val="single" w:sz="4" w:space="0" w:color="auto"/>
              <w:left w:val="single" w:sz="4" w:space="0" w:color="auto"/>
              <w:bottom w:val="single" w:sz="4" w:space="0" w:color="auto"/>
              <w:right w:val="single" w:sz="4" w:space="0" w:color="auto"/>
            </w:tcBorders>
            <w:vAlign w:val="center"/>
            <w:hideMark/>
          </w:tcPr>
          <w:p w14:paraId="4C3E7CA4" w14:textId="77777777" w:rsidR="002E6296" w:rsidRPr="008113C3" w:rsidRDefault="002E6296" w:rsidP="009E08D0">
            <w:pPr>
              <w:widowControl/>
              <w:suppressAutoHyphens/>
              <w:autoSpaceDE/>
              <w:autoSpaceDN/>
              <w:adjustRightInd/>
              <w:rPr>
                <w:rFonts w:eastAsia="Calibri" w:cs="Calibri"/>
                <w:color w:val="000000"/>
                <w:sz w:val="24"/>
                <w:szCs w:val="24"/>
              </w:rPr>
            </w:pPr>
            <w:r w:rsidRPr="008113C3">
              <w:rPr>
                <w:rFonts w:eastAsia="Calibri" w:cs="Calibri"/>
                <w:color w:val="000000"/>
                <w:sz w:val="24"/>
                <w:szCs w:val="24"/>
              </w:rPr>
              <w:t>Итого в %</w:t>
            </w:r>
          </w:p>
        </w:tc>
        <w:tc>
          <w:tcPr>
            <w:tcW w:w="527" w:type="pct"/>
            <w:tcBorders>
              <w:top w:val="single" w:sz="4" w:space="0" w:color="auto"/>
              <w:left w:val="single" w:sz="4" w:space="0" w:color="auto"/>
              <w:bottom w:val="single" w:sz="4" w:space="0" w:color="auto"/>
              <w:right w:val="single" w:sz="4" w:space="0" w:color="auto"/>
            </w:tcBorders>
            <w:vAlign w:val="center"/>
          </w:tcPr>
          <w:p w14:paraId="14408363" w14:textId="77777777" w:rsidR="002E6296" w:rsidRPr="008113C3" w:rsidRDefault="002E6296" w:rsidP="009E08D0">
            <w:pPr>
              <w:widowControl/>
              <w:suppressAutoHyphens/>
              <w:autoSpaceDE/>
              <w:autoSpaceDN/>
              <w:adjustRightInd/>
              <w:jc w:val="center"/>
              <w:rPr>
                <w:rFonts w:eastAsia="Calibri" w:cs="Calibri"/>
                <w:color w:val="000000"/>
                <w:sz w:val="24"/>
                <w:szCs w:val="24"/>
              </w:rPr>
            </w:pPr>
          </w:p>
        </w:tc>
        <w:tc>
          <w:tcPr>
            <w:tcW w:w="393" w:type="pct"/>
            <w:tcBorders>
              <w:top w:val="single" w:sz="4" w:space="0" w:color="auto"/>
              <w:left w:val="single" w:sz="4" w:space="0" w:color="auto"/>
              <w:bottom w:val="single" w:sz="4" w:space="0" w:color="auto"/>
              <w:right w:val="single" w:sz="4" w:space="0" w:color="auto"/>
            </w:tcBorders>
            <w:vAlign w:val="center"/>
          </w:tcPr>
          <w:p w14:paraId="09FD1E59" w14:textId="74836B7F" w:rsidR="002E6296" w:rsidRPr="008113C3" w:rsidRDefault="00995FA6" w:rsidP="009E08D0">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11</w:t>
            </w:r>
          </w:p>
        </w:tc>
        <w:tc>
          <w:tcPr>
            <w:tcW w:w="388" w:type="pct"/>
            <w:tcBorders>
              <w:top w:val="single" w:sz="4" w:space="0" w:color="auto"/>
              <w:left w:val="single" w:sz="4" w:space="0" w:color="auto"/>
              <w:bottom w:val="single" w:sz="4" w:space="0" w:color="auto"/>
              <w:right w:val="single" w:sz="4" w:space="0" w:color="auto"/>
            </w:tcBorders>
            <w:vAlign w:val="center"/>
          </w:tcPr>
          <w:p w14:paraId="4E81E458" w14:textId="1EF5F840" w:rsidR="002E6296" w:rsidRPr="004A3CE3" w:rsidRDefault="002E6296" w:rsidP="00995FA6">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w:t>
            </w:r>
            <w:r w:rsidR="00995FA6">
              <w:rPr>
                <w:rFonts w:eastAsia="Calibri" w:cs="Calibri"/>
                <w:color w:val="000000"/>
                <w:sz w:val="24"/>
                <w:szCs w:val="24"/>
              </w:rPr>
              <w:t>3</w:t>
            </w:r>
          </w:p>
        </w:tc>
        <w:tc>
          <w:tcPr>
            <w:tcW w:w="659" w:type="pct"/>
            <w:tcBorders>
              <w:top w:val="single" w:sz="4" w:space="0" w:color="auto"/>
              <w:left w:val="single" w:sz="4" w:space="0" w:color="auto"/>
              <w:bottom w:val="single" w:sz="4" w:space="0" w:color="auto"/>
              <w:right w:val="single" w:sz="4" w:space="0" w:color="auto"/>
            </w:tcBorders>
            <w:vAlign w:val="center"/>
          </w:tcPr>
          <w:p w14:paraId="6821DDA8" w14:textId="37C15664" w:rsidR="002E6296" w:rsidRPr="004A3CE3" w:rsidRDefault="002E6296" w:rsidP="009E08D0">
            <w:pPr>
              <w:widowControl/>
              <w:suppressAutoHyphens/>
              <w:autoSpaceDE/>
              <w:autoSpaceDN/>
              <w:adjustRightInd/>
              <w:jc w:val="center"/>
              <w:rPr>
                <w:rFonts w:eastAsia="Calibri" w:cs="Calibri"/>
                <w:color w:val="000000"/>
                <w:sz w:val="24"/>
                <w:szCs w:val="24"/>
              </w:rPr>
            </w:pPr>
            <w:r w:rsidRPr="004A3CE3">
              <w:rPr>
                <w:rFonts w:eastAsia="Calibri" w:cs="Calibri"/>
                <w:color w:val="000000"/>
                <w:sz w:val="24"/>
                <w:szCs w:val="24"/>
              </w:rPr>
              <w:t>6</w:t>
            </w:r>
            <w:r w:rsidR="00995FA6">
              <w:rPr>
                <w:rFonts w:eastAsia="Calibri" w:cs="Calibri"/>
                <w:color w:val="000000"/>
                <w:sz w:val="24"/>
                <w:szCs w:val="24"/>
              </w:rPr>
              <w:t>7</w:t>
            </w:r>
          </w:p>
        </w:tc>
        <w:tc>
          <w:tcPr>
            <w:tcW w:w="670" w:type="pct"/>
            <w:tcBorders>
              <w:top w:val="single" w:sz="4" w:space="0" w:color="auto"/>
              <w:left w:val="single" w:sz="4" w:space="0" w:color="auto"/>
              <w:bottom w:val="single" w:sz="4" w:space="0" w:color="auto"/>
              <w:right w:val="single" w:sz="4" w:space="0" w:color="auto"/>
            </w:tcBorders>
            <w:vAlign w:val="center"/>
          </w:tcPr>
          <w:p w14:paraId="76416020" w14:textId="6DE555B4" w:rsidR="002E6296" w:rsidRPr="008113C3" w:rsidRDefault="00995FA6" w:rsidP="009E08D0">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89</w:t>
            </w:r>
          </w:p>
        </w:tc>
        <w:tc>
          <w:tcPr>
            <w:tcW w:w="1011" w:type="pct"/>
            <w:tcBorders>
              <w:top w:val="single" w:sz="4" w:space="0" w:color="auto"/>
              <w:left w:val="single" w:sz="4" w:space="0" w:color="auto"/>
              <w:bottom w:val="single" w:sz="4" w:space="0" w:color="auto"/>
              <w:right w:val="single" w:sz="4" w:space="0" w:color="auto"/>
            </w:tcBorders>
            <w:vAlign w:val="center"/>
          </w:tcPr>
          <w:p w14:paraId="4511B39F" w14:textId="77777777" w:rsidR="002E6296" w:rsidRPr="007E1BCB" w:rsidRDefault="002E6296" w:rsidP="009E08D0">
            <w:pPr>
              <w:widowControl/>
              <w:suppressAutoHyphens/>
              <w:autoSpaceDE/>
              <w:autoSpaceDN/>
              <w:adjustRightInd/>
              <w:rPr>
                <w:rFonts w:eastAsia="Calibri" w:cs="Calibri"/>
                <w:b/>
                <w:color w:val="000000"/>
                <w:sz w:val="24"/>
                <w:szCs w:val="24"/>
              </w:rPr>
            </w:pPr>
          </w:p>
        </w:tc>
      </w:tr>
    </w:tbl>
    <w:p w14:paraId="33E403C9" w14:textId="77777777" w:rsidR="009E6069" w:rsidRDefault="009E6069" w:rsidP="009E6069">
      <w:pPr>
        <w:widowControl/>
        <w:autoSpaceDE/>
        <w:autoSpaceDN/>
        <w:adjustRightInd/>
        <w:spacing w:line="259" w:lineRule="auto"/>
        <w:rPr>
          <w:i/>
          <w:color w:val="00000A"/>
          <w:sz w:val="28"/>
          <w:szCs w:val="28"/>
        </w:rPr>
      </w:pPr>
      <w:bookmarkStart w:id="10" w:name="_Toc118310177"/>
    </w:p>
    <w:p w14:paraId="54FF57E8" w14:textId="5912396E" w:rsidR="00985A95" w:rsidRDefault="004145E5" w:rsidP="009E6069">
      <w:pPr>
        <w:widowControl/>
        <w:autoSpaceDE/>
        <w:autoSpaceDN/>
        <w:adjustRightInd/>
        <w:spacing w:line="259" w:lineRule="auto"/>
        <w:rPr>
          <w:b/>
          <w:sz w:val="28"/>
          <w:szCs w:val="28"/>
        </w:rPr>
      </w:pPr>
      <w:r w:rsidRPr="009E6069">
        <w:rPr>
          <w:b/>
          <w:sz w:val="28"/>
          <w:szCs w:val="28"/>
        </w:rPr>
        <w:t>5.3. Содержание семинаров, практических занятий</w:t>
      </w:r>
      <w:bookmarkEnd w:id="10"/>
      <w:r w:rsidR="00D81D2D" w:rsidRPr="009E6069">
        <w:rPr>
          <w:b/>
          <w:sz w:val="28"/>
          <w:szCs w:val="28"/>
        </w:rPr>
        <w:t xml:space="preserve"> </w:t>
      </w:r>
    </w:p>
    <w:p w14:paraId="2B321178" w14:textId="77777777" w:rsidR="005C4E4B" w:rsidRPr="009E6069" w:rsidRDefault="005C4E4B" w:rsidP="009E6069">
      <w:pPr>
        <w:widowControl/>
        <w:autoSpaceDE/>
        <w:autoSpaceDN/>
        <w:adjustRightInd/>
        <w:spacing w:line="259" w:lineRule="auto"/>
        <w:rPr>
          <w:b/>
          <w:color w:val="000000"/>
          <w:sz w:val="28"/>
          <w:szCs w:val="28"/>
        </w:rPr>
      </w:pPr>
    </w:p>
    <w:tbl>
      <w:tblPr>
        <w:tblStyle w:val="34"/>
        <w:tblW w:w="10601" w:type="dxa"/>
        <w:tblInd w:w="-289" w:type="dxa"/>
        <w:tblLook w:val="04A0" w:firstRow="1" w:lastRow="0" w:firstColumn="1" w:lastColumn="0" w:noHBand="0" w:noVBand="1"/>
      </w:tblPr>
      <w:tblGrid>
        <w:gridCol w:w="2836"/>
        <w:gridCol w:w="4961"/>
        <w:gridCol w:w="2804"/>
      </w:tblGrid>
      <w:tr w:rsidR="00157470" w:rsidRPr="00985A95" w14:paraId="0D2C24A3" w14:textId="77777777" w:rsidTr="005C4E4B">
        <w:tc>
          <w:tcPr>
            <w:tcW w:w="2836" w:type="dxa"/>
          </w:tcPr>
          <w:p w14:paraId="62DC3479"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4961" w:type="dxa"/>
          </w:tcPr>
          <w:p w14:paraId="34D5F3F4" w14:textId="77777777" w:rsidR="00985A95" w:rsidRPr="001B6612" w:rsidRDefault="00985A95" w:rsidP="00146992">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804" w:type="dxa"/>
          </w:tcPr>
          <w:p w14:paraId="0EFCA3FF"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91064C" w:rsidRPr="00985A95" w14:paraId="1CAD422F" w14:textId="77777777" w:rsidTr="005C4E4B">
        <w:tc>
          <w:tcPr>
            <w:tcW w:w="2836" w:type="dxa"/>
            <w:shd w:val="clear" w:color="auto" w:fill="auto"/>
          </w:tcPr>
          <w:p w14:paraId="71864120" w14:textId="40767DC0" w:rsidR="0091064C" w:rsidRPr="00EA05BE" w:rsidRDefault="0091064C" w:rsidP="0091064C">
            <w:pPr>
              <w:widowControl/>
              <w:tabs>
                <w:tab w:val="right" w:pos="9356"/>
              </w:tabs>
              <w:suppressAutoHyphens/>
              <w:autoSpaceDE/>
              <w:autoSpaceDN/>
              <w:adjustRightInd/>
              <w:rPr>
                <w:rFonts w:eastAsia="Calibri" w:cs="Calibri"/>
                <w:color w:val="000000"/>
                <w:sz w:val="24"/>
                <w:szCs w:val="24"/>
              </w:rPr>
            </w:pPr>
            <w:r w:rsidRPr="00D161B9">
              <w:rPr>
                <w:sz w:val="24"/>
                <w:szCs w:val="24"/>
              </w:rPr>
              <w:t>Элементарная теория погрешностей</w:t>
            </w:r>
          </w:p>
        </w:tc>
        <w:tc>
          <w:tcPr>
            <w:tcW w:w="4961" w:type="dxa"/>
          </w:tcPr>
          <w:p w14:paraId="467D6681" w14:textId="61E5D551" w:rsidR="0091064C" w:rsidRPr="004A3CE3" w:rsidRDefault="00266DFE" w:rsidP="0091064C">
            <w:pPr>
              <w:jc w:val="both"/>
              <w:rPr>
                <w:sz w:val="24"/>
                <w:szCs w:val="24"/>
              </w:rPr>
            </w:pPr>
            <w:r>
              <w:rPr>
                <w:sz w:val="24"/>
                <w:szCs w:val="24"/>
              </w:rPr>
              <w:t>Определение абсолютной и относительной погрешности. Оценка погрешностей</w:t>
            </w:r>
            <w:r w:rsidR="0091064C">
              <w:rPr>
                <w:sz w:val="24"/>
                <w:szCs w:val="24"/>
              </w:rPr>
              <w:t xml:space="preserve"> </w:t>
            </w:r>
            <w:r>
              <w:rPr>
                <w:sz w:val="24"/>
                <w:szCs w:val="24"/>
              </w:rPr>
              <w:t>суммы, произведения, частного, степени и корня. Правила подсчета цифр.</w:t>
            </w:r>
            <w:r w:rsidR="0091064C">
              <w:rPr>
                <w:sz w:val="24"/>
                <w:szCs w:val="24"/>
              </w:rPr>
              <w:t>(8,1)</w:t>
            </w:r>
          </w:p>
        </w:tc>
        <w:tc>
          <w:tcPr>
            <w:tcW w:w="2804" w:type="dxa"/>
          </w:tcPr>
          <w:p w14:paraId="53D242B2"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44558CB7" w14:textId="77777777" w:rsidR="0091064C" w:rsidRPr="00704296" w:rsidRDefault="0091064C" w:rsidP="0091064C">
            <w:pPr>
              <w:widowControl/>
              <w:autoSpaceDE/>
              <w:autoSpaceDN/>
              <w:adjustRightInd/>
              <w:rPr>
                <w:rFonts w:eastAsia="Calibri"/>
                <w:bCs/>
                <w:color w:val="000000"/>
                <w:sz w:val="22"/>
                <w:szCs w:val="22"/>
                <w:lang w:eastAsia="en-US"/>
              </w:rPr>
            </w:pPr>
          </w:p>
          <w:p w14:paraId="68BF2C89" w14:textId="748D13C5"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38EA1B56" w14:textId="77777777" w:rsidR="0091064C" w:rsidRPr="00704296" w:rsidRDefault="0091064C" w:rsidP="0091064C">
            <w:pPr>
              <w:widowControl/>
              <w:autoSpaceDE/>
              <w:autoSpaceDN/>
              <w:adjustRightInd/>
              <w:rPr>
                <w:rFonts w:eastAsia="Calibri"/>
                <w:bCs/>
                <w:color w:val="000000"/>
                <w:sz w:val="22"/>
                <w:szCs w:val="22"/>
                <w:lang w:eastAsia="en-US"/>
              </w:rPr>
            </w:pPr>
            <w:r>
              <w:rPr>
                <w:rFonts w:eastAsia="Calibri"/>
                <w:bCs/>
                <w:color w:val="000000"/>
                <w:sz w:val="22"/>
                <w:szCs w:val="22"/>
                <w:lang w:eastAsia="en-US"/>
              </w:rPr>
              <w:t>-</w:t>
            </w:r>
            <w:r w:rsidRPr="00704296">
              <w:rPr>
                <w:rFonts w:eastAsia="Calibri"/>
                <w:bCs/>
                <w:color w:val="000000"/>
                <w:sz w:val="22"/>
                <w:szCs w:val="22"/>
                <w:lang w:eastAsia="en-US"/>
              </w:rPr>
              <w:t>подготовка к семинарским и практическим занятиям;</w:t>
            </w:r>
          </w:p>
          <w:p w14:paraId="0827972D" w14:textId="77777777" w:rsidR="0091064C" w:rsidRPr="00704296" w:rsidRDefault="0091064C" w:rsidP="0091064C">
            <w:pPr>
              <w:widowControl/>
              <w:autoSpaceDE/>
              <w:autoSpaceDN/>
              <w:adjustRightInd/>
              <w:rPr>
                <w:rFonts w:eastAsia="Calibri"/>
                <w:bCs/>
                <w:color w:val="000000"/>
                <w:sz w:val="22"/>
                <w:szCs w:val="22"/>
                <w:lang w:eastAsia="en-US"/>
              </w:rPr>
            </w:pPr>
          </w:p>
          <w:p w14:paraId="71DF4028" w14:textId="77777777" w:rsidR="0091064C" w:rsidRPr="00704296" w:rsidRDefault="0091064C" w:rsidP="0091064C">
            <w:pPr>
              <w:widowControl/>
              <w:autoSpaceDE/>
              <w:autoSpaceDN/>
              <w:adjustRightInd/>
              <w:rPr>
                <w:color w:val="000000"/>
                <w:sz w:val="24"/>
                <w:szCs w:val="24"/>
                <w:lang w:eastAsia="en-US"/>
              </w:rPr>
            </w:pPr>
            <w:r w:rsidRPr="00704296">
              <w:rPr>
                <w:rFonts w:eastAsia="Calibri"/>
                <w:bCs/>
                <w:color w:val="000000"/>
                <w:sz w:val="22"/>
                <w:szCs w:val="22"/>
                <w:lang w:eastAsia="en-US"/>
              </w:rPr>
              <w:t>- выполнение домашних заданий</w:t>
            </w:r>
          </w:p>
        </w:tc>
      </w:tr>
      <w:tr w:rsidR="0091064C" w:rsidRPr="00985A95" w14:paraId="09FC8E20" w14:textId="77777777" w:rsidTr="005C4E4B">
        <w:tc>
          <w:tcPr>
            <w:tcW w:w="2836" w:type="dxa"/>
            <w:shd w:val="clear" w:color="auto" w:fill="auto"/>
          </w:tcPr>
          <w:p w14:paraId="3DD0BE18" w14:textId="7ED4958E" w:rsidR="0091064C" w:rsidRPr="00EA05BE" w:rsidRDefault="0091064C" w:rsidP="0091064C">
            <w:pPr>
              <w:rPr>
                <w:strike/>
                <w:sz w:val="24"/>
                <w:szCs w:val="24"/>
              </w:rPr>
            </w:pPr>
            <w:r w:rsidRPr="00D161B9">
              <w:rPr>
                <w:sz w:val="24"/>
                <w:szCs w:val="24"/>
              </w:rPr>
              <w:t>Методы решения систем линейных уравнений</w:t>
            </w:r>
          </w:p>
        </w:tc>
        <w:tc>
          <w:tcPr>
            <w:tcW w:w="4961" w:type="dxa"/>
          </w:tcPr>
          <w:p w14:paraId="4983287D" w14:textId="6F4ECD8A" w:rsidR="0091064C" w:rsidRPr="00A03131" w:rsidRDefault="00266DFE" w:rsidP="00266DFE">
            <w:pPr>
              <w:jc w:val="both"/>
              <w:rPr>
                <w:sz w:val="24"/>
                <w:szCs w:val="24"/>
              </w:rPr>
            </w:pPr>
            <w:r>
              <w:rPr>
                <w:sz w:val="24"/>
                <w:szCs w:val="24"/>
              </w:rPr>
              <w:t>Метод Гаусса. Модификации схемы единственного деления. Метод прогонки. Итерационные методы.</w:t>
            </w:r>
            <w:r w:rsidR="004353AD">
              <w:rPr>
                <w:sz w:val="24"/>
                <w:szCs w:val="24"/>
              </w:rPr>
              <w:t xml:space="preserve"> Метод Зейделя. Оценка погрешности методов.</w:t>
            </w:r>
            <w:r w:rsidR="000835A1">
              <w:rPr>
                <w:sz w:val="24"/>
                <w:szCs w:val="24"/>
              </w:rPr>
              <w:t xml:space="preserve"> (8,1)</w:t>
            </w:r>
          </w:p>
        </w:tc>
        <w:tc>
          <w:tcPr>
            <w:tcW w:w="2804" w:type="dxa"/>
          </w:tcPr>
          <w:p w14:paraId="47B52D5C"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0C99F61F" w14:textId="77777777" w:rsidR="0091064C" w:rsidRPr="00704296" w:rsidRDefault="0091064C" w:rsidP="0091064C">
            <w:pPr>
              <w:widowControl/>
              <w:autoSpaceDE/>
              <w:autoSpaceDN/>
              <w:adjustRightInd/>
              <w:rPr>
                <w:rFonts w:eastAsia="Calibri"/>
                <w:bCs/>
                <w:color w:val="000000"/>
                <w:sz w:val="22"/>
                <w:szCs w:val="22"/>
                <w:lang w:eastAsia="en-US"/>
              </w:rPr>
            </w:pPr>
          </w:p>
          <w:p w14:paraId="0983B29F"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1C682973" w14:textId="77777777" w:rsidR="0091064C" w:rsidRPr="00704296" w:rsidRDefault="0091064C" w:rsidP="0091064C">
            <w:pPr>
              <w:widowControl/>
              <w:autoSpaceDE/>
              <w:autoSpaceDN/>
              <w:adjustRightInd/>
              <w:rPr>
                <w:rFonts w:eastAsia="Calibri"/>
                <w:bCs/>
                <w:color w:val="000000"/>
                <w:sz w:val="22"/>
                <w:szCs w:val="22"/>
                <w:lang w:eastAsia="en-US"/>
              </w:rPr>
            </w:pPr>
          </w:p>
          <w:p w14:paraId="630AD048"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0E53A24" w14:textId="77777777" w:rsidR="0091064C" w:rsidRPr="00704296" w:rsidRDefault="0091064C" w:rsidP="0091064C">
            <w:pPr>
              <w:widowControl/>
              <w:autoSpaceDE/>
              <w:autoSpaceDN/>
              <w:adjustRightInd/>
              <w:rPr>
                <w:rFonts w:eastAsia="Calibri"/>
                <w:bCs/>
                <w:color w:val="000000"/>
                <w:sz w:val="22"/>
                <w:szCs w:val="22"/>
                <w:lang w:eastAsia="en-US"/>
              </w:rPr>
            </w:pPr>
          </w:p>
          <w:p w14:paraId="64F444B4" w14:textId="77777777" w:rsidR="0091064C" w:rsidRPr="002115D5" w:rsidRDefault="0091064C" w:rsidP="0091064C">
            <w:pPr>
              <w:widowControl/>
              <w:autoSpaceDE/>
              <w:autoSpaceDN/>
              <w:adjustRightInd/>
              <w:rPr>
                <w:strike/>
                <w:color w:val="000000"/>
                <w:sz w:val="24"/>
                <w:szCs w:val="24"/>
                <w:lang w:eastAsia="en-US"/>
              </w:rPr>
            </w:pPr>
            <w:r w:rsidRPr="00704296">
              <w:rPr>
                <w:rFonts w:eastAsia="Calibri"/>
                <w:bCs/>
                <w:color w:val="000000"/>
                <w:sz w:val="22"/>
                <w:szCs w:val="22"/>
                <w:lang w:eastAsia="en-US"/>
              </w:rPr>
              <w:t>-выполнение домашних заданий</w:t>
            </w:r>
          </w:p>
        </w:tc>
      </w:tr>
      <w:tr w:rsidR="0091064C" w:rsidRPr="00985A95" w14:paraId="390430EB" w14:textId="77777777" w:rsidTr="005C4E4B">
        <w:tc>
          <w:tcPr>
            <w:tcW w:w="2836" w:type="dxa"/>
            <w:shd w:val="clear" w:color="auto" w:fill="auto"/>
          </w:tcPr>
          <w:p w14:paraId="4A445724" w14:textId="3BD9E42C" w:rsidR="0091064C" w:rsidRPr="00EA05BE" w:rsidRDefault="0091064C" w:rsidP="00ED7A98">
            <w:pPr>
              <w:widowControl/>
              <w:tabs>
                <w:tab w:val="right" w:pos="9356"/>
              </w:tabs>
              <w:suppressAutoHyphens/>
              <w:autoSpaceDE/>
              <w:autoSpaceDN/>
              <w:adjustRightInd/>
              <w:spacing w:before="240" w:after="120" w:line="276" w:lineRule="auto"/>
              <w:rPr>
                <w:rFonts w:eastAsia="Calibri" w:cs="Calibri"/>
                <w:color w:val="000000"/>
                <w:sz w:val="24"/>
                <w:szCs w:val="24"/>
              </w:rPr>
            </w:pPr>
            <w:r w:rsidRPr="00D161B9">
              <w:rPr>
                <w:sz w:val="24"/>
                <w:szCs w:val="24"/>
              </w:rPr>
              <w:t>Методы решения нелинейных уравнений</w:t>
            </w:r>
          </w:p>
        </w:tc>
        <w:tc>
          <w:tcPr>
            <w:tcW w:w="4961" w:type="dxa"/>
          </w:tcPr>
          <w:p w14:paraId="5094D8D0" w14:textId="200D905C" w:rsidR="0091064C" w:rsidRPr="004353AD" w:rsidRDefault="004353AD" w:rsidP="0091064C">
            <w:pPr>
              <w:widowControl/>
              <w:tabs>
                <w:tab w:val="right" w:pos="9356"/>
              </w:tabs>
              <w:suppressAutoHyphens/>
              <w:autoSpaceDE/>
              <w:autoSpaceDN/>
              <w:adjustRightInd/>
              <w:jc w:val="both"/>
              <w:rPr>
                <w:sz w:val="24"/>
                <w:szCs w:val="24"/>
              </w:rPr>
            </w:pPr>
            <w:r>
              <w:rPr>
                <w:sz w:val="24"/>
                <w:szCs w:val="24"/>
              </w:rPr>
              <w:t>Графический метод решения уравнений и систем. Отделение корней. Уточнение корней. Метод проб. Метод хорд. Метод Ньютона. Комбинированный метод. Метод итерации.</w:t>
            </w:r>
            <w:r w:rsidR="000835A1">
              <w:rPr>
                <w:sz w:val="24"/>
                <w:szCs w:val="24"/>
              </w:rPr>
              <w:t xml:space="preserve"> (8,1)</w:t>
            </w:r>
          </w:p>
        </w:tc>
        <w:tc>
          <w:tcPr>
            <w:tcW w:w="2804" w:type="dxa"/>
          </w:tcPr>
          <w:p w14:paraId="794E8604"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54783B37" w14:textId="77777777" w:rsidR="0091064C" w:rsidRPr="00704296" w:rsidRDefault="0091064C" w:rsidP="0091064C">
            <w:pPr>
              <w:widowControl/>
              <w:autoSpaceDE/>
              <w:autoSpaceDN/>
              <w:adjustRightInd/>
              <w:rPr>
                <w:rFonts w:eastAsia="Calibri"/>
                <w:bCs/>
                <w:color w:val="000000"/>
                <w:sz w:val="22"/>
                <w:szCs w:val="22"/>
                <w:lang w:eastAsia="en-US"/>
              </w:rPr>
            </w:pPr>
          </w:p>
          <w:p w14:paraId="23849F40"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31DE0DCD" w14:textId="77777777" w:rsidR="0091064C" w:rsidRPr="00704296" w:rsidRDefault="0091064C" w:rsidP="0091064C">
            <w:pPr>
              <w:widowControl/>
              <w:autoSpaceDE/>
              <w:autoSpaceDN/>
              <w:adjustRightInd/>
              <w:rPr>
                <w:rFonts w:eastAsia="Calibri"/>
                <w:bCs/>
                <w:color w:val="000000"/>
                <w:sz w:val="22"/>
                <w:szCs w:val="22"/>
                <w:lang w:eastAsia="en-US"/>
              </w:rPr>
            </w:pPr>
          </w:p>
          <w:p w14:paraId="2EC44A1D"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B5C0FCE" w14:textId="77777777" w:rsidR="0091064C" w:rsidRPr="00704296" w:rsidRDefault="0091064C" w:rsidP="0091064C">
            <w:pPr>
              <w:widowControl/>
              <w:autoSpaceDE/>
              <w:autoSpaceDN/>
              <w:adjustRightInd/>
              <w:rPr>
                <w:rFonts w:eastAsia="Calibri"/>
                <w:bCs/>
                <w:color w:val="000000"/>
                <w:sz w:val="22"/>
                <w:szCs w:val="22"/>
                <w:lang w:eastAsia="en-US"/>
              </w:rPr>
            </w:pPr>
          </w:p>
          <w:p w14:paraId="55D7206F" w14:textId="77777777" w:rsidR="0091064C" w:rsidRPr="002115D5" w:rsidRDefault="0091064C" w:rsidP="0091064C">
            <w:pPr>
              <w:widowControl/>
              <w:autoSpaceDE/>
              <w:autoSpaceDN/>
              <w:adjustRightInd/>
              <w:rPr>
                <w:strike/>
                <w:color w:val="000000"/>
                <w:sz w:val="24"/>
                <w:szCs w:val="24"/>
                <w:lang w:eastAsia="en-US"/>
              </w:rPr>
            </w:pPr>
            <w:r>
              <w:rPr>
                <w:rFonts w:eastAsia="Calibri"/>
                <w:bCs/>
                <w:color w:val="000000"/>
                <w:sz w:val="22"/>
                <w:szCs w:val="22"/>
                <w:lang w:eastAsia="en-US"/>
              </w:rPr>
              <w:t>-</w:t>
            </w:r>
            <w:r w:rsidRPr="00704296">
              <w:rPr>
                <w:rFonts w:eastAsia="Calibri"/>
                <w:bCs/>
                <w:color w:val="000000"/>
                <w:sz w:val="22"/>
                <w:szCs w:val="22"/>
                <w:lang w:eastAsia="en-US"/>
              </w:rPr>
              <w:t>выполнение домашних заданий</w:t>
            </w:r>
          </w:p>
        </w:tc>
      </w:tr>
      <w:tr w:rsidR="0091064C" w:rsidRPr="00985A95" w14:paraId="4BC887BE" w14:textId="77777777" w:rsidTr="005C4E4B">
        <w:tc>
          <w:tcPr>
            <w:tcW w:w="2836" w:type="dxa"/>
            <w:shd w:val="clear" w:color="auto" w:fill="auto"/>
          </w:tcPr>
          <w:p w14:paraId="5A4EFDB5" w14:textId="31133EDB" w:rsidR="0091064C" w:rsidRPr="004A3CE3" w:rsidRDefault="0091064C" w:rsidP="0091064C">
            <w:pPr>
              <w:widowControl/>
              <w:tabs>
                <w:tab w:val="right" w:pos="9356"/>
              </w:tabs>
              <w:suppressAutoHyphens/>
              <w:autoSpaceDE/>
              <w:autoSpaceDN/>
              <w:adjustRightInd/>
              <w:rPr>
                <w:sz w:val="24"/>
                <w:szCs w:val="24"/>
              </w:rPr>
            </w:pPr>
            <w:r w:rsidRPr="00D161B9">
              <w:rPr>
                <w:sz w:val="24"/>
                <w:szCs w:val="24"/>
              </w:rPr>
              <w:t>Методы интерполирования и экстраполяции функций</w:t>
            </w:r>
          </w:p>
        </w:tc>
        <w:tc>
          <w:tcPr>
            <w:tcW w:w="4961" w:type="dxa"/>
          </w:tcPr>
          <w:p w14:paraId="2367F8D9" w14:textId="747B1204" w:rsidR="0091064C" w:rsidRPr="004A3CE3" w:rsidRDefault="004353AD" w:rsidP="0091064C">
            <w:pPr>
              <w:jc w:val="both"/>
              <w:rPr>
                <w:sz w:val="24"/>
                <w:szCs w:val="24"/>
              </w:rPr>
            </w:pPr>
            <w:r>
              <w:rPr>
                <w:sz w:val="24"/>
                <w:szCs w:val="24"/>
              </w:rPr>
              <w:t xml:space="preserve">Интерполяционный многочлен Лагранжа. Конечные разности. Первая и </w:t>
            </w:r>
            <w:proofErr w:type="gramStart"/>
            <w:r>
              <w:rPr>
                <w:sz w:val="24"/>
                <w:szCs w:val="24"/>
              </w:rPr>
              <w:t>Вторая</w:t>
            </w:r>
            <w:proofErr w:type="gramEnd"/>
            <w:r>
              <w:rPr>
                <w:sz w:val="24"/>
                <w:szCs w:val="24"/>
              </w:rPr>
              <w:t xml:space="preserve"> интерполяционная формула Ньютона для равноотстоящих узлов интерполяции.</w:t>
            </w:r>
            <w:r w:rsidR="000835A1">
              <w:rPr>
                <w:sz w:val="24"/>
                <w:szCs w:val="24"/>
              </w:rPr>
              <w:t xml:space="preserve"> (8,1)</w:t>
            </w:r>
          </w:p>
        </w:tc>
        <w:tc>
          <w:tcPr>
            <w:tcW w:w="2804" w:type="dxa"/>
          </w:tcPr>
          <w:p w14:paraId="6244C499" w14:textId="77777777" w:rsidR="0091064C" w:rsidRPr="004A3CE3" w:rsidRDefault="0091064C" w:rsidP="0091064C">
            <w:pPr>
              <w:widowControl/>
              <w:autoSpaceDE/>
              <w:autoSpaceDN/>
              <w:adjustRightInd/>
              <w:rPr>
                <w:rFonts w:eastAsia="Calibri"/>
                <w:bCs/>
                <w:color w:val="000000"/>
                <w:sz w:val="22"/>
                <w:szCs w:val="22"/>
                <w:lang w:eastAsia="en-US"/>
              </w:rPr>
            </w:pPr>
            <w:r w:rsidRPr="004A3CE3">
              <w:rPr>
                <w:rFonts w:eastAsia="Calibri"/>
                <w:bCs/>
                <w:strike/>
                <w:color w:val="000000"/>
                <w:sz w:val="22"/>
                <w:szCs w:val="22"/>
                <w:lang w:eastAsia="en-US"/>
              </w:rPr>
              <w:t>-</w:t>
            </w:r>
            <w:r w:rsidRPr="004A3CE3">
              <w:rPr>
                <w:rFonts w:eastAsia="Calibri"/>
                <w:bCs/>
                <w:color w:val="000000"/>
                <w:sz w:val="22"/>
                <w:szCs w:val="22"/>
                <w:lang w:eastAsia="en-US"/>
              </w:rPr>
              <w:t>работа с текстом лекции, разбор вопросов по теме занятия;</w:t>
            </w:r>
          </w:p>
          <w:p w14:paraId="033715F3" w14:textId="77777777" w:rsidR="0091064C" w:rsidRPr="004A3CE3" w:rsidRDefault="0091064C" w:rsidP="0091064C">
            <w:pPr>
              <w:widowControl/>
              <w:autoSpaceDE/>
              <w:autoSpaceDN/>
              <w:adjustRightInd/>
              <w:rPr>
                <w:rFonts w:eastAsia="Calibri"/>
                <w:bCs/>
                <w:color w:val="000000"/>
                <w:sz w:val="22"/>
                <w:szCs w:val="22"/>
                <w:lang w:eastAsia="en-US"/>
              </w:rPr>
            </w:pPr>
          </w:p>
          <w:p w14:paraId="7351C21F" w14:textId="77777777" w:rsidR="0091064C" w:rsidRPr="004A3CE3" w:rsidRDefault="0091064C" w:rsidP="0091064C">
            <w:pPr>
              <w:widowControl/>
              <w:autoSpaceDE/>
              <w:autoSpaceDN/>
              <w:adjustRightInd/>
              <w:rPr>
                <w:rFonts w:eastAsia="Calibri"/>
                <w:bCs/>
                <w:color w:val="000000"/>
                <w:sz w:val="22"/>
                <w:szCs w:val="22"/>
                <w:lang w:eastAsia="en-US"/>
              </w:rPr>
            </w:pPr>
            <w:r w:rsidRPr="004A3CE3">
              <w:rPr>
                <w:rFonts w:eastAsia="Calibri"/>
                <w:bCs/>
                <w:color w:val="000000"/>
                <w:sz w:val="22"/>
                <w:szCs w:val="22"/>
                <w:lang w:eastAsia="en-US"/>
              </w:rPr>
              <w:t>-изучение рекомендованных к занятию литературных источников;</w:t>
            </w:r>
          </w:p>
          <w:p w14:paraId="22911DF8" w14:textId="77777777" w:rsidR="0091064C" w:rsidRPr="004A3CE3" w:rsidRDefault="0091064C" w:rsidP="0091064C">
            <w:pPr>
              <w:widowControl/>
              <w:autoSpaceDE/>
              <w:autoSpaceDN/>
              <w:adjustRightInd/>
              <w:rPr>
                <w:rFonts w:eastAsia="Calibri"/>
                <w:bCs/>
                <w:color w:val="000000"/>
                <w:sz w:val="22"/>
                <w:szCs w:val="22"/>
                <w:lang w:eastAsia="en-US"/>
              </w:rPr>
            </w:pPr>
          </w:p>
          <w:p w14:paraId="3437837E" w14:textId="77777777" w:rsidR="0091064C" w:rsidRPr="004A3CE3" w:rsidRDefault="0091064C" w:rsidP="0091064C">
            <w:pPr>
              <w:widowControl/>
              <w:autoSpaceDE/>
              <w:autoSpaceDN/>
              <w:adjustRightInd/>
              <w:rPr>
                <w:rFonts w:eastAsia="Calibri"/>
                <w:bCs/>
                <w:color w:val="000000"/>
                <w:sz w:val="22"/>
                <w:szCs w:val="22"/>
                <w:lang w:eastAsia="en-US"/>
              </w:rPr>
            </w:pPr>
            <w:r w:rsidRPr="004A3CE3">
              <w:rPr>
                <w:rFonts w:eastAsia="Calibri"/>
                <w:bCs/>
                <w:color w:val="000000"/>
                <w:sz w:val="22"/>
                <w:szCs w:val="22"/>
                <w:lang w:eastAsia="en-US"/>
              </w:rPr>
              <w:t>-подготовка к семинарским и практическим занятиям;</w:t>
            </w:r>
          </w:p>
          <w:p w14:paraId="50BC4ECA" w14:textId="77777777" w:rsidR="0091064C" w:rsidRPr="004A3CE3" w:rsidRDefault="0091064C" w:rsidP="0091064C">
            <w:pPr>
              <w:widowControl/>
              <w:autoSpaceDE/>
              <w:autoSpaceDN/>
              <w:adjustRightInd/>
              <w:rPr>
                <w:rFonts w:eastAsia="Calibri"/>
                <w:bCs/>
                <w:color w:val="000000"/>
                <w:sz w:val="22"/>
                <w:szCs w:val="22"/>
                <w:lang w:eastAsia="en-US"/>
              </w:rPr>
            </w:pPr>
          </w:p>
          <w:p w14:paraId="66C26C7B" w14:textId="6327894D" w:rsidR="0091064C" w:rsidRPr="00EA05BE" w:rsidRDefault="0091064C" w:rsidP="0091064C">
            <w:pPr>
              <w:widowControl/>
              <w:autoSpaceDE/>
              <w:autoSpaceDN/>
              <w:adjustRightInd/>
              <w:rPr>
                <w:rFonts w:eastAsia="Calibri"/>
                <w:bCs/>
                <w:strike/>
                <w:color w:val="000000"/>
                <w:sz w:val="22"/>
                <w:szCs w:val="22"/>
                <w:highlight w:val="yellow"/>
                <w:lang w:eastAsia="en-US"/>
              </w:rPr>
            </w:pPr>
            <w:r w:rsidRPr="004A3CE3">
              <w:rPr>
                <w:rFonts w:eastAsia="Calibri"/>
                <w:bCs/>
                <w:color w:val="000000"/>
                <w:sz w:val="22"/>
                <w:szCs w:val="22"/>
                <w:lang w:eastAsia="en-US"/>
              </w:rPr>
              <w:t>-выполнение домашних заданий</w:t>
            </w:r>
          </w:p>
        </w:tc>
      </w:tr>
      <w:tr w:rsidR="0091064C" w:rsidRPr="00985A95" w14:paraId="45E71C53" w14:textId="77777777" w:rsidTr="005C4E4B">
        <w:tc>
          <w:tcPr>
            <w:tcW w:w="2836" w:type="dxa"/>
            <w:shd w:val="clear" w:color="auto" w:fill="auto"/>
          </w:tcPr>
          <w:p w14:paraId="7CD7EA1B" w14:textId="405BAEB6" w:rsidR="0091064C" w:rsidRPr="00EA05BE" w:rsidRDefault="0091064C" w:rsidP="0091064C">
            <w:pPr>
              <w:widowControl/>
              <w:tabs>
                <w:tab w:val="right" w:pos="9356"/>
              </w:tabs>
              <w:suppressAutoHyphens/>
              <w:autoSpaceDE/>
              <w:autoSpaceDN/>
              <w:adjustRightInd/>
              <w:rPr>
                <w:sz w:val="24"/>
                <w:szCs w:val="24"/>
              </w:rPr>
            </w:pPr>
            <w:r w:rsidRPr="00D161B9">
              <w:rPr>
                <w:sz w:val="24"/>
                <w:szCs w:val="24"/>
              </w:rPr>
              <w:t>Определение собственных чисел и собственных векторов матрицы</w:t>
            </w:r>
          </w:p>
        </w:tc>
        <w:tc>
          <w:tcPr>
            <w:tcW w:w="4961" w:type="dxa"/>
          </w:tcPr>
          <w:p w14:paraId="3DEE3C10" w14:textId="683A7D03" w:rsidR="0091064C" w:rsidRPr="00712892" w:rsidRDefault="00D64192" w:rsidP="0091064C">
            <w:pPr>
              <w:jc w:val="both"/>
              <w:rPr>
                <w:sz w:val="24"/>
                <w:szCs w:val="24"/>
              </w:rPr>
            </w:pPr>
            <w:r>
              <w:rPr>
                <w:sz w:val="24"/>
                <w:szCs w:val="24"/>
              </w:rPr>
              <w:t>Опре</w:t>
            </w:r>
            <w:r w:rsidR="004761D4">
              <w:rPr>
                <w:sz w:val="24"/>
                <w:szCs w:val="24"/>
              </w:rPr>
              <w:t>деление собственных значений</w:t>
            </w:r>
            <w:r w:rsidR="00927426">
              <w:rPr>
                <w:sz w:val="24"/>
                <w:szCs w:val="24"/>
              </w:rPr>
              <w:t xml:space="preserve"> и</w:t>
            </w:r>
            <w:r>
              <w:rPr>
                <w:sz w:val="24"/>
                <w:szCs w:val="24"/>
              </w:rPr>
              <w:t xml:space="preserve"> собственных векторов матриц.</w:t>
            </w:r>
            <w:r w:rsidR="00927426">
              <w:rPr>
                <w:sz w:val="24"/>
                <w:szCs w:val="24"/>
              </w:rPr>
              <w:t xml:space="preserve"> Метод непосредственного развертывания.</w:t>
            </w:r>
            <w:r>
              <w:rPr>
                <w:sz w:val="24"/>
                <w:szCs w:val="24"/>
              </w:rPr>
              <w:t xml:space="preserve"> </w:t>
            </w:r>
            <w:r w:rsidR="001268EA">
              <w:rPr>
                <w:sz w:val="24"/>
                <w:szCs w:val="24"/>
              </w:rPr>
              <w:t>Вычисление собственных векторов по методу Крылова</w:t>
            </w:r>
            <w:r w:rsidR="0091064C">
              <w:rPr>
                <w:sz w:val="24"/>
                <w:szCs w:val="24"/>
              </w:rPr>
              <w:t>.</w:t>
            </w:r>
            <w:r>
              <w:rPr>
                <w:sz w:val="24"/>
                <w:szCs w:val="24"/>
              </w:rPr>
              <w:t xml:space="preserve"> Метод Данилевского.</w:t>
            </w:r>
            <w:r w:rsidR="000835A1">
              <w:rPr>
                <w:sz w:val="24"/>
                <w:szCs w:val="24"/>
              </w:rPr>
              <w:t xml:space="preserve"> (8,1)</w:t>
            </w:r>
          </w:p>
        </w:tc>
        <w:tc>
          <w:tcPr>
            <w:tcW w:w="2804" w:type="dxa"/>
          </w:tcPr>
          <w:p w14:paraId="77831397"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7A9389A1" w14:textId="77777777" w:rsidR="0091064C" w:rsidRPr="00704296" w:rsidRDefault="0091064C" w:rsidP="0091064C">
            <w:pPr>
              <w:widowControl/>
              <w:autoSpaceDE/>
              <w:autoSpaceDN/>
              <w:adjustRightInd/>
              <w:rPr>
                <w:rFonts w:eastAsia="Calibri"/>
                <w:bCs/>
                <w:color w:val="000000"/>
                <w:sz w:val="22"/>
                <w:szCs w:val="22"/>
                <w:lang w:eastAsia="en-US"/>
              </w:rPr>
            </w:pPr>
          </w:p>
          <w:p w14:paraId="0913D669"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5915236E" w14:textId="77777777" w:rsidR="0091064C" w:rsidRPr="00704296" w:rsidRDefault="0091064C" w:rsidP="0091064C">
            <w:pPr>
              <w:widowControl/>
              <w:autoSpaceDE/>
              <w:autoSpaceDN/>
              <w:adjustRightInd/>
              <w:rPr>
                <w:rFonts w:eastAsia="Calibri"/>
                <w:bCs/>
                <w:color w:val="000000"/>
                <w:sz w:val="22"/>
                <w:szCs w:val="22"/>
                <w:lang w:eastAsia="en-US"/>
              </w:rPr>
            </w:pPr>
          </w:p>
          <w:p w14:paraId="1AFD1006"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795C8095" w14:textId="77777777" w:rsidR="0091064C" w:rsidRPr="00704296" w:rsidRDefault="0091064C" w:rsidP="0091064C">
            <w:pPr>
              <w:widowControl/>
              <w:autoSpaceDE/>
              <w:autoSpaceDN/>
              <w:adjustRightInd/>
              <w:rPr>
                <w:rFonts w:eastAsia="Calibri"/>
                <w:bCs/>
                <w:color w:val="000000"/>
                <w:sz w:val="22"/>
                <w:szCs w:val="22"/>
                <w:lang w:eastAsia="en-US"/>
              </w:rPr>
            </w:pPr>
          </w:p>
          <w:p w14:paraId="6CBDBC21" w14:textId="77777777" w:rsidR="0091064C" w:rsidRPr="002115D5" w:rsidRDefault="0091064C" w:rsidP="0091064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91064C" w:rsidRPr="00985A95" w14:paraId="6876A68C" w14:textId="77777777" w:rsidTr="005C4E4B">
        <w:tc>
          <w:tcPr>
            <w:tcW w:w="2836" w:type="dxa"/>
            <w:shd w:val="clear" w:color="auto" w:fill="auto"/>
          </w:tcPr>
          <w:p w14:paraId="063388CD" w14:textId="7599F7A4" w:rsidR="0091064C" w:rsidRPr="00EA05BE" w:rsidRDefault="0091064C" w:rsidP="0091064C">
            <w:pPr>
              <w:widowControl/>
              <w:tabs>
                <w:tab w:val="right" w:pos="9356"/>
              </w:tabs>
              <w:suppressAutoHyphens/>
              <w:autoSpaceDE/>
              <w:autoSpaceDN/>
              <w:adjustRightInd/>
              <w:rPr>
                <w:sz w:val="24"/>
                <w:szCs w:val="24"/>
              </w:rPr>
            </w:pPr>
            <w:r w:rsidRPr="00D161B9">
              <w:rPr>
                <w:sz w:val="24"/>
                <w:szCs w:val="24"/>
              </w:rPr>
              <w:t>Численное дифференцирование и интегрирование функций</w:t>
            </w:r>
          </w:p>
        </w:tc>
        <w:tc>
          <w:tcPr>
            <w:tcW w:w="4961" w:type="dxa"/>
          </w:tcPr>
          <w:p w14:paraId="4E7D3A06" w14:textId="39D63F22" w:rsidR="0091064C" w:rsidRPr="0078387A" w:rsidRDefault="005A1D88" w:rsidP="005A1D88">
            <w:pPr>
              <w:jc w:val="both"/>
              <w:rPr>
                <w:sz w:val="24"/>
                <w:szCs w:val="24"/>
              </w:rPr>
            </w:pPr>
            <w:r>
              <w:rPr>
                <w:sz w:val="24"/>
                <w:szCs w:val="24"/>
              </w:rPr>
              <w:t>Простейшие квадратурные формулы. Квадратурная формула Чебышева, Гаусса.</w:t>
            </w:r>
            <w:r w:rsidR="000835A1">
              <w:rPr>
                <w:sz w:val="24"/>
                <w:szCs w:val="24"/>
              </w:rPr>
              <w:t xml:space="preserve"> (8,1)</w:t>
            </w:r>
          </w:p>
        </w:tc>
        <w:tc>
          <w:tcPr>
            <w:tcW w:w="2804" w:type="dxa"/>
          </w:tcPr>
          <w:p w14:paraId="3527E820"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5700EC57" w14:textId="77777777" w:rsidR="0091064C" w:rsidRPr="00704296" w:rsidRDefault="0091064C" w:rsidP="0091064C">
            <w:pPr>
              <w:widowControl/>
              <w:autoSpaceDE/>
              <w:autoSpaceDN/>
              <w:adjustRightInd/>
              <w:rPr>
                <w:rFonts w:eastAsia="Calibri"/>
                <w:bCs/>
                <w:color w:val="000000"/>
                <w:sz w:val="22"/>
                <w:szCs w:val="22"/>
                <w:lang w:eastAsia="en-US"/>
              </w:rPr>
            </w:pPr>
          </w:p>
          <w:p w14:paraId="5977A1D7"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5D88A5F2" w14:textId="77777777" w:rsidR="0091064C" w:rsidRPr="00704296" w:rsidRDefault="0091064C" w:rsidP="0091064C">
            <w:pPr>
              <w:widowControl/>
              <w:autoSpaceDE/>
              <w:autoSpaceDN/>
              <w:adjustRightInd/>
              <w:rPr>
                <w:rFonts w:eastAsia="Calibri"/>
                <w:bCs/>
                <w:color w:val="000000"/>
                <w:sz w:val="22"/>
                <w:szCs w:val="22"/>
                <w:lang w:eastAsia="en-US"/>
              </w:rPr>
            </w:pPr>
          </w:p>
          <w:p w14:paraId="5E5323E2"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6946F51" w14:textId="77777777" w:rsidR="0091064C" w:rsidRPr="00704296" w:rsidRDefault="0091064C" w:rsidP="0091064C">
            <w:pPr>
              <w:widowControl/>
              <w:autoSpaceDE/>
              <w:autoSpaceDN/>
              <w:adjustRightInd/>
              <w:rPr>
                <w:rFonts w:eastAsia="Calibri"/>
                <w:bCs/>
                <w:color w:val="000000"/>
                <w:sz w:val="22"/>
                <w:szCs w:val="22"/>
                <w:lang w:eastAsia="en-US"/>
              </w:rPr>
            </w:pPr>
          </w:p>
          <w:p w14:paraId="777F4493" w14:textId="77777777" w:rsidR="0091064C" w:rsidRPr="002115D5" w:rsidRDefault="0091064C" w:rsidP="0091064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91064C" w:rsidRPr="00985A95" w14:paraId="5ADE9E89" w14:textId="77777777" w:rsidTr="005C4E4B">
        <w:tc>
          <w:tcPr>
            <w:tcW w:w="2836" w:type="dxa"/>
            <w:shd w:val="clear" w:color="auto" w:fill="auto"/>
          </w:tcPr>
          <w:p w14:paraId="77EFCD09" w14:textId="2EBE3F0C" w:rsidR="0091064C" w:rsidRPr="00EA05BE" w:rsidRDefault="0091064C" w:rsidP="0091064C">
            <w:pPr>
              <w:widowControl/>
              <w:suppressAutoHyphens/>
              <w:autoSpaceDE/>
              <w:autoSpaceDN/>
              <w:adjustRightInd/>
              <w:rPr>
                <w:sz w:val="24"/>
                <w:szCs w:val="24"/>
              </w:rPr>
            </w:pPr>
            <w:r w:rsidRPr="00D161B9">
              <w:rPr>
                <w:sz w:val="24"/>
                <w:szCs w:val="24"/>
              </w:rPr>
              <w:t>Ряды Фурье</w:t>
            </w:r>
          </w:p>
        </w:tc>
        <w:tc>
          <w:tcPr>
            <w:tcW w:w="4961" w:type="dxa"/>
          </w:tcPr>
          <w:p w14:paraId="4599C86E" w14:textId="2B66FD5F" w:rsidR="0091064C" w:rsidRPr="0078387A" w:rsidRDefault="005A1D88" w:rsidP="0091064C">
            <w:pPr>
              <w:jc w:val="both"/>
              <w:rPr>
                <w:sz w:val="24"/>
                <w:szCs w:val="24"/>
              </w:rPr>
            </w:pPr>
            <w:r>
              <w:rPr>
                <w:sz w:val="24"/>
                <w:szCs w:val="24"/>
              </w:rPr>
              <w:t>Численный гармонический анализ</w:t>
            </w:r>
            <w:r w:rsidR="0091064C">
              <w:rPr>
                <w:sz w:val="24"/>
                <w:szCs w:val="24"/>
              </w:rPr>
              <w:t>.</w:t>
            </w:r>
            <w:r>
              <w:rPr>
                <w:sz w:val="24"/>
                <w:szCs w:val="24"/>
              </w:rPr>
              <w:t xml:space="preserve"> Схема Рунге</w:t>
            </w:r>
            <w:r w:rsidR="0091064C">
              <w:rPr>
                <w:sz w:val="24"/>
                <w:szCs w:val="24"/>
              </w:rPr>
              <w:t xml:space="preserve"> (8, 1)</w:t>
            </w:r>
          </w:p>
        </w:tc>
        <w:tc>
          <w:tcPr>
            <w:tcW w:w="2804" w:type="dxa"/>
          </w:tcPr>
          <w:p w14:paraId="37AB0F09"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386C9566" w14:textId="77777777" w:rsidR="0091064C" w:rsidRPr="00704296" w:rsidRDefault="0091064C" w:rsidP="0091064C">
            <w:pPr>
              <w:widowControl/>
              <w:autoSpaceDE/>
              <w:autoSpaceDN/>
              <w:adjustRightInd/>
              <w:rPr>
                <w:rFonts w:eastAsia="Calibri"/>
                <w:bCs/>
                <w:color w:val="000000"/>
                <w:sz w:val="22"/>
                <w:szCs w:val="22"/>
                <w:lang w:eastAsia="en-US"/>
              </w:rPr>
            </w:pPr>
          </w:p>
          <w:p w14:paraId="38AC4EAF"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4553673E" w14:textId="77777777" w:rsidR="0091064C" w:rsidRPr="00704296" w:rsidRDefault="0091064C" w:rsidP="0091064C">
            <w:pPr>
              <w:widowControl/>
              <w:autoSpaceDE/>
              <w:autoSpaceDN/>
              <w:adjustRightInd/>
              <w:rPr>
                <w:rFonts w:eastAsia="Calibri"/>
                <w:bCs/>
                <w:color w:val="000000"/>
                <w:sz w:val="22"/>
                <w:szCs w:val="22"/>
                <w:lang w:eastAsia="en-US"/>
              </w:rPr>
            </w:pPr>
          </w:p>
          <w:p w14:paraId="2BAC7CEF"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13419446" w14:textId="77777777" w:rsidR="0091064C" w:rsidRPr="00704296" w:rsidRDefault="0091064C" w:rsidP="0091064C">
            <w:pPr>
              <w:widowControl/>
              <w:autoSpaceDE/>
              <w:autoSpaceDN/>
              <w:adjustRightInd/>
              <w:rPr>
                <w:rFonts w:eastAsia="Calibri"/>
                <w:bCs/>
                <w:color w:val="000000"/>
                <w:sz w:val="22"/>
                <w:szCs w:val="22"/>
                <w:lang w:eastAsia="en-US"/>
              </w:rPr>
            </w:pPr>
          </w:p>
          <w:p w14:paraId="55E204CA" w14:textId="77777777" w:rsidR="0091064C" w:rsidRPr="002115D5" w:rsidRDefault="0091064C" w:rsidP="0091064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r w:rsidR="0091064C" w:rsidRPr="00985A95" w14:paraId="5CCCF7F4" w14:textId="77777777" w:rsidTr="005C4E4B">
        <w:tc>
          <w:tcPr>
            <w:tcW w:w="2836" w:type="dxa"/>
            <w:shd w:val="clear" w:color="auto" w:fill="auto"/>
          </w:tcPr>
          <w:p w14:paraId="0156AF1F" w14:textId="42E212BD" w:rsidR="0091064C" w:rsidRPr="00EA05BE" w:rsidRDefault="0091064C" w:rsidP="0091064C">
            <w:pPr>
              <w:widowControl/>
              <w:suppressAutoHyphens/>
              <w:autoSpaceDE/>
              <w:autoSpaceDN/>
              <w:rPr>
                <w:sz w:val="24"/>
                <w:szCs w:val="24"/>
              </w:rPr>
            </w:pPr>
            <w:r w:rsidRPr="00D161B9">
              <w:rPr>
                <w:sz w:val="24"/>
                <w:szCs w:val="24"/>
              </w:rPr>
              <w:t>Приближенное решение обыкновенных дифференциальных уравнений</w:t>
            </w:r>
          </w:p>
        </w:tc>
        <w:tc>
          <w:tcPr>
            <w:tcW w:w="4961" w:type="dxa"/>
          </w:tcPr>
          <w:p w14:paraId="21C577F4" w14:textId="424DDF4A" w:rsidR="0091064C" w:rsidRPr="005A1D88" w:rsidRDefault="005A1D88" w:rsidP="0091064C">
            <w:pPr>
              <w:jc w:val="both"/>
              <w:rPr>
                <w:sz w:val="24"/>
                <w:szCs w:val="24"/>
              </w:rPr>
            </w:pPr>
            <w:r w:rsidRPr="005A1D88">
              <w:rPr>
                <w:sz w:val="24"/>
                <w:szCs w:val="24"/>
              </w:rPr>
              <w:t xml:space="preserve">Метод конечных разностей. Аппроксимация и устойчивость. Порядок метода. Метод Рунге оценки погрешности. Методы минимизации невязки. Методы </w:t>
            </w:r>
            <w:proofErr w:type="spellStart"/>
            <w:r w:rsidRPr="005A1D88">
              <w:rPr>
                <w:sz w:val="24"/>
                <w:szCs w:val="24"/>
              </w:rPr>
              <w:t>коллокации</w:t>
            </w:r>
            <w:proofErr w:type="spellEnd"/>
            <w:r w:rsidRPr="005A1D88">
              <w:rPr>
                <w:sz w:val="24"/>
                <w:szCs w:val="24"/>
              </w:rPr>
              <w:t xml:space="preserve">, наименьших квадратов. </w:t>
            </w:r>
            <w:r w:rsidR="0091064C">
              <w:rPr>
                <w:sz w:val="24"/>
                <w:szCs w:val="24"/>
              </w:rPr>
              <w:t xml:space="preserve"> (8, 1)</w:t>
            </w:r>
          </w:p>
        </w:tc>
        <w:tc>
          <w:tcPr>
            <w:tcW w:w="2804" w:type="dxa"/>
          </w:tcPr>
          <w:p w14:paraId="2F979F30"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66C2BC37" w14:textId="77777777" w:rsidR="0091064C" w:rsidRPr="00704296" w:rsidRDefault="0091064C" w:rsidP="0091064C">
            <w:pPr>
              <w:widowControl/>
              <w:autoSpaceDE/>
              <w:autoSpaceDN/>
              <w:adjustRightInd/>
              <w:rPr>
                <w:rFonts w:eastAsia="Calibri"/>
                <w:bCs/>
                <w:color w:val="000000"/>
                <w:sz w:val="22"/>
                <w:szCs w:val="22"/>
                <w:lang w:eastAsia="en-US"/>
              </w:rPr>
            </w:pPr>
          </w:p>
          <w:p w14:paraId="57BB8AA2"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50C23DF8" w14:textId="77777777" w:rsidR="0091064C" w:rsidRPr="00704296" w:rsidRDefault="0091064C" w:rsidP="0091064C">
            <w:pPr>
              <w:widowControl/>
              <w:autoSpaceDE/>
              <w:autoSpaceDN/>
              <w:adjustRightInd/>
              <w:rPr>
                <w:rFonts w:eastAsia="Calibri"/>
                <w:bCs/>
                <w:color w:val="000000"/>
                <w:sz w:val="22"/>
                <w:szCs w:val="22"/>
                <w:lang w:eastAsia="en-US"/>
              </w:rPr>
            </w:pPr>
          </w:p>
          <w:p w14:paraId="46D03A1F" w14:textId="77777777" w:rsidR="0091064C" w:rsidRPr="00704296" w:rsidRDefault="0091064C" w:rsidP="0091064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D5287BC" w14:textId="77777777" w:rsidR="0091064C" w:rsidRPr="00704296" w:rsidRDefault="0091064C" w:rsidP="0091064C">
            <w:pPr>
              <w:widowControl/>
              <w:autoSpaceDE/>
              <w:autoSpaceDN/>
              <w:adjustRightInd/>
              <w:rPr>
                <w:rFonts w:eastAsia="Calibri"/>
                <w:bCs/>
                <w:color w:val="000000"/>
                <w:sz w:val="22"/>
                <w:szCs w:val="22"/>
                <w:lang w:eastAsia="en-US"/>
              </w:rPr>
            </w:pPr>
          </w:p>
          <w:p w14:paraId="222E1449" w14:textId="77777777" w:rsidR="0091064C" w:rsidRPr="002115D5" w:rsidRDefault="0091064C" w:rsidP="0091064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bl>
    <w:p w14:paraId="3340D4C2" w14:textId="395F4E3A" w:rsidR="00BA337D" w:rsidRDefault="00BA337D" w:rsidP="00ED7A98">
      <w:pPr>
        <w:pStyle w:val="1"/>
        <w:spacing w:line="360" w:lineRule="auto"/>
        <w:jc w:val="both"/>
      </w:pPr>
      <w:bookmarkStart w:id="11" w:name="_Toc118310178"/>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1"/>
    </w:p>
    <w:p w14:paraId="592EDE42" w14:textId="2B528958" w:rsidR="004145E5" w:rsidRDefault="004145E5" w:rsidP="00ED7A98">
      <w:pPr>
        <w:pStyle w:val="1"/>
        <w:spacing w:before="0" w:beforeAutospacing="0" w:after="0" w:afterAutospacing="0" w:line="360" w:lineRule="auto"/>
        <w:jc w:val="both"/>
      </w:pPr>
      <w:bookmarkStart w:id="12" w:name="_Toc118310179"/>
      <w:r w:rsidRPr="00BA337D">
        <w:t>6.1. Перечень вопросов, отводимых на самостоятельное освоение дисциплины, формы внеаудиторной самостоятельной работы</w:t>
      </w:r>
      <w:bookmarkEnd w:id="12"/>
      <w:r w:rsidRPr="00BA337D">
        <w:t xml:space="preserve"> </w:t>
      </w:r>
    </w:p>
    <w:p w14:paraId="186BBEB3" w14:textId="31D01C54" w:rsidR="003621BA" w:rsidRPr="003621BA" w:rsidRDefault="003621BA" w:rsidP="003621BA">
      <w:pPr>
        <w:pStyle w:val="1"/>
        <w:spacing w:before="0" w:beforeAutospacing="0" w:after="0" w:afterAutospacing="0"/>
        <w:jc w:val="right"/>
        <w:rPr>
          <w:b w:val="0"/>
          <w:sz w:val="24"/>
          <w:szCs w:val="24"/>
        </w:rPr>
      </w:pPr>
    </w:p>
    <w:tbl>
      <w:tblPr>
        <w:tblW w:w="5142" w:type="pct"/>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836"/>
        <w:gridCol w:w="4678"/>
        <w:gridCol w:w="2971"/>
      </w:tblGrid>
      <w:tr w:rsidR="008E1F89" w:rsidRPr="00151C44" w14:paraId="5F8C57E6" w14:textId="77777777" w:rsidTr="005C4E4B">
        <w:trPr>
          <w:trHeight w:val="20"/>
        </w:trPr>
        <w:tc>
          <w:tcPr>
            <w:tcW w:w="283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116443" w14:textId="77777777" w:rsidR="008E1F89" w:rsidRPr="00151C44" w:rsidRDefault="008E1F89" w:rsidP="008E1F89">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4678" w:type="dxa"/>
            <w:shd w:val="clear" w:color="auto" w:fill="auto"/>
          </w:tcPr>
          <w:p w14:paraId="144059D3" w14:textId="77777777" w:rsidR="008E1F89" w:rsidRPr="00FB5F29" w:rsidRDefault="008E1F89" w:rsidP="008E1F89">
            <w:pPr>
              <w:widowControl/>
              <w:autoSpaceDE/>
              <w:autoSpaceDN/>
              <w:adjustRightInd/>
              <w:spacing w:line="259" w:lineRule="auto"/>
              <w:jc w:val="center"/>
              <w:rPr>
                <w:rFonts w:eastAsia="Calibri"/>
                <w:b/>
                <w:strike/>
                <w:color w:val="FF0000"/>
                <w:sz w:val="24"/>
                <w:szCs w:val="24"/>
              </w:rPr>
            </w:pPr>
            <w:r w:rsidRPr="00FB5F29">
              <w:rPr>
                <w:b/>
                <w:sz w:val="24"/>
                <w:szCs w:val="24"/>
              </w:rPr>
              <w:t xml:space="preserve">Перечень вопросов, отводимых на самостоятельное освоение </w:t>
            </w:r>
          </w:p>
        </w:tc>
        <w:tc>
          <w:tcPr>
            <w:tcW w:w="2971" w:type="dxa"/>
            <w:tcMar>
              <w:left w:w="108" w:type="dxa"/>
            </w:tcMar>
          </w:tcPr>
          <w:p w14:paraId="03C2B452" w14:textId="77777777" w:rsidR="008E1F89" w:rsidRPr="00FB5F29" w:rsidRDefault="008E1F89" w:rsidP="008E1F89">
            <w:pPr>
              <w:keepNext/>
              <w:widowControl/>
              <w:autoSpaceDE/>
              <w:autoSpaceDN/>
              <w:adjustRightInd/>
              <w:jc w:val="center"/>
              <w:rPr>
                <w:rFonts w:eastAsia="Calibri"/>
                <w:b/>
                <w:color w:val="000000"/>
                <w:sz w:val="24"/>
                <w:szCs w:val="24"/>
              </w:rPr>
            </w:pPr>
            <w:r w:rsidRPr="00FB5F29">
              <w:rPr>
                <w:b/>
                <w:sz w:val="24"/>
                <w:szCs w:val="24"/>
              </w:rPr>
              <w:t>Формы внеаудиторной самостоятельной работы</w:t>
            </w:r>
          </w:p>
        </w:tc>
      </w:tr>
      <w:tr w:rsidR="0091064C" w:rsidRPr="00151C44" w14:paraId="700945A6" w14:textId="77777777" w:rsidTr="005C4E4B">
        <w:trPr>
          <w:trHeight w:val="20"/>
        </w:trPr>
        <w:tc>
          <w:tcPr>
            <w:tcW w:w="2836" w:type="dxa"/>
            <w:shd w:val="clear" w:color="auto" w:fill="auto"/>
            <w:tcMar>
              <w:left w:w="108" w:type="dxa"/>
            </w:tcMar>
          </w:tcPr>
          <w:p w14:paraId="2614EF8B" w14:textId="5E51E8D3" w:rsidR="0091064C" w:rsidRPr="00D81D2D" w:rsidRDefault="0091064C" w:rsidP="009E6069">
            <w:pPr>
              <w:widowControl/>
              <w:tabs>
                <w:tab w:val="right" w:pos="9356"/>
              </w:tabs>
              <w:suppressAutoHyphens/>
              <w:autoSpaceDE/>
              <w:autoSpaceDN/>
              <w:adjustRightInd/>
              <w:jc w:val="both"/>
              <w:rPr>
                <w:rFonts w:eastAsia="Calibri" w:cs="Calibri"/>
                <w:color w:val="000000"/>
                <w:sz w:val="24"/>
                <w:szCs w:val="24"/>
              </w:rPr>
            </w:pPr>
            <w:r w:rsidRPr="00D161B9">
              <w:rPr>
                <w:sz w:val="24"/>
                <w:szCs w:val="24"/>
              </w:rPr>
              <w:t>Элементарная теория погрешностей</w:t>
            </w:r>
          </w:p>
        </w:tc>
        <w:tc>
          <w:tcPr>
            <w:tcW w:w="4678" w:type="dxa"/>
            <w:tcBorders>
              <w:top w:val="single" w:sz="4" w:space="0" w:color="00000A"/>
              <w:left w:val="single" w:sz="4" w:space="0" w:color="00000A"/>
              <w:bottom w:val="single" w:sz="4" w:space="0" w:color="00000A"/>
              <w:right w:val="single" w:sz="4" w:space="0" w:color="00000A"/>
            </w:tcBorders>
          </w:tcPr>
          <w:p w14:paraId="0C366AEF" w14:textId="7E6EBCAC" w:rsidR="0091064C" w:rsidRPr="00151C44" w:rsidRDefault="00753000" w:rsidP="009E6069">
            <w:pPr>
              <w:jc w:val="both"/>
              <w:rPr>
                <w:rFonts w:eastAsia="Calibri"/>
                <w:color w:val="000000"/>
                <w:sz w:val="24"/>
                <w:szCs w:val="24"/>
              </w:rPr>
            </w:pPr>
            <w:r>
              <w:rPr>
                <w:rFonts w:eastAsia="Calibri"/>
                <w:color w:val="000000"/>
                <w:sz w:val="24"/>
                <w:szCs w:val="24"/>
              </w:rPr>
              <w:t>Процесс округления чисел. Проблема сходимости. Число верных знаков и погрешность.</w:t>
            </w:r>
          </w:p>
        </w:tc>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B11896" w14:textId="77777777" w:rsidR="0091064C" w:rsidRPr="004C58C7" w:rsidRDefault="0091064C" w:rsidP="009E6069">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B08EA18" w14:textId="77777777" w:rsidR="0091064C" w:rsidRDefault="0091064C" w:rsidP="009E6069">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91064C" w:rsidRPr="00151C44" w14:paraId="17DA0447" w14:textId="77777777" w:rsidTr="005C4E4B">
        <w:trPr>
          <w:trHeight w:val="20"/>
        </w:trPr>
        <w:tc>
          <w:tcPr>
            <w:tcW w:w="2836" w:type="dxa"/>
            <w:shd w:val="clear" w:color="auto" w:fill="auto"/>
            <w:tcMar>
              <w:left w:w="108" w:type="dxa"/>
            </w:tcMar>
          </w:tcPr>
          <w:p w14:paraId="2EC1F495" w14:textId="3310460D" w:rsidR="0091064C" w:rsidRPr="00D81D2D" w:rsidRDefault="0091064C" w:rsidP="009E6069">
            <w:pPr>
              <w:widowControl/>
              <w:tabs>
                <w:tab w:val="right" w:pos="9356"/>
              </w:tabs>
              <w:suppressAutoHyphens/>
              <w:autoSpaceDE/>
              <w:autoSpaceDN/>
              <w:adjustRightInd/>
              <w:jc w:val="both"/>
              <w:rPr>
                <w:rFonts w:eastAsia="Calibri" w:cs="Calibri"/>
                <w:color w:val="000000"/>
                <w:sz w:val="24"/>
                <w:szCs w:val="24"/>
              </w:rPr>
            </w:pPr>
            <w:r w:rsidRPr="00D161B9">
              <w:rPr>
                <w:sz w:val="24"/>
                <w:szCs w:val="24"/>
              </w:rPr>
              <w:t>Методы решения систем линейных уравнений</w:t>
            </w:r>
          </w:p>
        </w:tc>
        <w:tc>
          <w:tcPr>
            <w:tcW w:w="4678" w:type="dxa"/>
            <w:tcBorders>
              <w:top w:val="single" w:sz="4" w:space="0" w:color="00000A"/>
              <w:left w:val="single" w:sz="4" w:space="0" w:color="00000A"/>
              <w:bottom w:val="single" w:sz="4" w:space="0" w:color="00000A"/>
              <w:right w:val="single" w:sz="4" w:space="0" w:color="00000A"/>
            </w:tcBorders>
          </w:tcPr>
          <w:p w14:paraId="72035B73" w14:textId="7E566F24" w:rsidR="0091064C" w:rsidRPr="009308F9" w:rsidRDefault="00753000" w:rsidP="009E6069">
            <w:pPr>
              <w:jc w:val="both"/>
              <w:rPr>
                <w:rFonts w:eastAsia="Calibri"/>
                <w:color w:val="000000"/>
                <w:sz w:val="24"/>
                <w:szCs w:val="24"/>
              </w:rPr>
            </w:pPr>
            <w:r>
              <w:rPr>
                <w:rFonts w:eastAsia="Calibri"/>
                <w:color w:val="000000"/>
                <w:sz w:val="24"/>
                <w:szCs w:val="24"/>
              </w:rPr>
              <w:t>Сравнение итерационных методов. Обусловленность задач линейной алгебры.</w:t>
            </w:r>
          </w:p>
        </w:tc>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D845F7" w14:textId="77777777" w:rsidR="0091064C" w:rsidRPr="004C58C7" w:rsidRDefault="0091064C" w:rsidP="009E6069">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500B985" w14:textId="77777777" w:rsidR="0091064C" w:rsidRDefault="0091064C" w:rsidP="009E6069">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91064C" w:rsidRPr="00151C44" w14:paraId="30488FD4" w14:textId="77777777" w:rsidTr="005C4E4B">
        <w:trPr>
          <w:trHeight w:val="58"/>
        </w:trPr>
        <w:tc>
          <w:tcPr>
            <w:tcW w:w="2836" w:type="dxa"/>
            <w:shd w:val="clear" w:color="auto" w:fill="auto"/>
            <w:tcMar>
              <w:left w:w="108" w:type="dxa"/>
            </w:tcMar>
          </w:tcPr>
          <w:p w14:paraId="21E2CCEB" w14:textId="77D21163" w:rsidR="0091064C" w:rsidRPr="00D81D2D" w:rsidRDefault="0091064C" w:rsidP="009E6069">
            <w:pPr>
              <w:widowControl/>
              <w:tabs>
                <w:tab w:val="right" w:pos="9356"/>
              </w:tabs>
              <w:suppressAutoHyphens/>
              <w:autoSpaceDE/>
              <w:autoSpaceDN/>
              <w:adjustRightInd/>
              <w:jc w:val="both"/>
              <w:rPr>
                <w:rFonts w:eastAsia="Calibri" w:cs="Calibri"/>
                <w:color w:val="000000"/>
                <w:sz w:val="24"/>
                <w:szCs w:val="24"/>
              </w:rPr>
            </w:pPr>
            <w:r w:rsidRPr="00D161B9">
              <w:rPr>
                <w:sz w:val="24"/>
                <w:szCs w:val="24"/>
              </w:rPr>
              <w:t>Методы решения нелинейных уравнений</w:t>
            </w:r>
          </w:p>
        </w:tc>
        <w:tc>
          <w:tcPr>
            <w:tcW w:w="4678" w:type="dxa"/>
            <w:tcBorders>
              <w:top w:val="single" w:sz="4" w:space="0" w:color="00000A"/>
              <w:left w:val="single" w:sz="4" w:space="0" w:color="00000A"/>
              <w:bottom w:val="single" w:sz="4" w:space="0" w:color="00000A"/>
              <w:right w:val="single" w:sz="4" w:space="0" w:color="00000A"/>
            </w:tcBorders>
          </w:tcPr>
          <w:p w14:paraId="5C8030A5" w14:textId="5FA93C38" w:rsidR="0091064C" w:rsidRPr="00151C44" w:rsidRDefault="00753000" w:rsidP="009E6069">
            <w:pPr>
              <w:widowControl/>
              <w:tabs>
                <w:tab w:val="center" w:pos="8222"/>
                <w:tab w:val="center" w:pos="8505"/>
                <w:tab w:val="right" w:pos="9356"/>
              </w:tabs>
              <w:suppressAutoHyphens/>
              <w:autoSpaceDE/>
              <w:autoSpaceDN/>
              <w:adjustRightInd/>
              <w:jc w:val="both"/>
              <w:rPr>
                <w:rFonts w:eastAsia="Calibri"/>
                <w:color w:val="000000"/>
                <w:sz w:val="24"/>
                <w:szCs w:val="24"/>
              </w:rPr>
            </w:pPr>
            <w:r>
              <w:rPr>
                <w:rFonts w:eastAsia="Calibri"/>
                <w:color w:val="000000"/>
                <w:sz w:val="24"/>
                <w:szCs w:val="24"/>
              </w:rPr>
              <w:t>Модификации метода Ньютона. Итерационные методы для решения систем нелинейных уравнений.</w:t>
            </w:r>
          </w:p>
        </w:tc>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D70069" w14:textId="77777777" w:rsidR="0091064C" w:rsidRPr="004C58C7" w:rsidRDefault="0091064C" w:rsidP="009E6069">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F378726" w14:textId="77777777" w:rsidR="0091064C" w:rsidRDefault="0091064C" w:rsidP="009E6069">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91064C" w:rsidRPr="00151C44" w14:paraId="6BFCCF45" w14:textId="77777777" w:rsidTr="005C4E4B">
        <w:trPr>
          <w:trHeight w:val="20"/>
        </w:trPr>
        <w:tc>
          <w:tcPr>
            <w:tcW w:w="2836" w:type="dxa"/>
            <w:shd w:val="clear" w:color="auto" w:fill="auto"/>
            <w:tcMar>
              <w:left w:w="108" w:type="dxa"/>
            </w:tcMar>
          </w:tcPr>
          <w:p w14:paraId="6AC27561" w14:textId="6C9EDAC0" w:rsidR="0091064C" w:rsidRPr="00D81D2D" w:rsidRDefault="0091064C" w:rsidP="009E6069">
            <w:pPr>
              <w:widowControl/>
              <w:suppressAutoHyphens/>
              <w:autoSpaceDE/>
              <w:autoSpaceDN/>
              <w:contextualSpacing/>
              <w:jc w:val="both"/>
              <w:rPr>
                <w:rFonts w:eastAsia="Calibri"/>
                <w:color w:val="000000"/>
                <w:sz w:val="24"/>
                <w:szCs w:val="24"/>
              </w:rPr>
            </w:pPr>
            <w:r w:rsidRPr="00D161B9">
              <w:rPr>
                <w:sz w:val="24"/>
                <w:szCs w:val="24"/>
              </w:rPr>
              <w:t>Методы интерполирования и экстраполяции функций</w:t>
            </w:r>
          </w:p>
        </w:tc>
        <w:tc>
          <w:tcPr>
            <w:tcW w:w="4678" w:type="dxa"/>
            <w:tcBorders>
              <w:top w:val="single" w:sz="4" w:space="0" w:color="00000A"/>
              <w:left w:val="single" w:sz="4" w:space="0" w:color="00000A"/>
              <w:bottom w:val="single" w:sz="4" w:space="0" w:color="00000A"/>
              <w:right w:val="single" w:sz="4" w:space="0" w:color="00000A"/>
            </w:tcBorders>
          </w:tcPr>
          <w:p w14:paraId="411E0160" w14:textId="5201C5CA" w:rsidR="0091064C" w:rsidRPr="00B10339" w:rsidRDefault="00021F9E" w:rsidP="009E6069">
            <w:pPr>
              <w:widowControl/>
              <w:suppressAutoHyphens/>
              <w:autoSpaceDE/>
              <w:autoSpaceDN/>
              <w:jc w:val="both"/>
              <w:rPr>
                <w:rFonts w:eastAsia="Calibri"/>
                <w:color w:val="000000"/>
                <w:sz w:val="24"/>
                <w:szCs w:val="24"/>
              </w:rPr>
            </w:pPr>
            <w:r>
              <w:rPr>
                <w:rFonts w:eastAsia="Calibri"/>
                <w:color w:val="000000"/>
                <w:sz w:val="24"/>
                <w:szCs w:val="24"/>
              </w:rPr>
              <w:t xml:space="preserve">Точность интерполяции. </w:t>
            </w:r>
            <w:proofErr w:type="spellStart"/>
            <w:r>
              <w:rPr>
                <w:rFonts w:eastAsia="Calibri"/>
                <w:color w:val="000000"/>
                <w:sz w:val="24"/>
                <w:szCs w:val="24"/>
              </w:rPr>
              <w:t>Кусочная</w:t>
            </w:r>
            <w:proofErr w:type="spellEnd"/>
            <w:r>
              <w:rPr>
                <w:rFonts w:eastAsia="Calibri"/>
                <w:color w:val="000000"/>
                <w:sz w:val="24"/>
                <w:szCs w:val="24"/>
              </w:rPr>
              <w:t xml:space="preserve"> интерполяция.</w:t>
            </w:r>
          </w:p>
        </w:tc>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27925F" w14:textId="77777777" w:rsidR="0091064C" w:rsidRPr="004C58C7" w:rsidRDefault="0091064C" w:rsidP="009E6069">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4271FD5" w14:textId="77777777" w:rsidR="0091064C" w:rsidRDefault="0091064C" w:rsidP="009E6069">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91064C" w:rsidRPr="00151C44" w14:paraId="5AF58F10" w14:textId="77777777" w:rsidTr="005C4E4B">
        <w:trPr>
          <w:trHeight w:val="20"/>
        </w:trPr>
        <w:tc>
          <w:tcPr>
            <w:tcW w:w="2836" w:type="dxa"/>
            <w:shd w:val="clear" w:color="auto" w:fill="auto"/>
            <w:tcMar>
              <w:left w:w="108" w:type="dxa"/>
            </w:tcMar>
          </w:tcPr>
          <w:p w14:paraId="5CA8804D" w14:textId="61FF40B2" w:rsidR="0091064C" w:rsidRPr="00D81D2D" w:rsidRDefault="0091064C" w:rsidP="009E6069">
            <w:pPr>
              <w:widowControl/>
              <w:suppressAutoHyphens/>
              <w:autoSpaceDE/>
              <w:autoSpaceDN/>
              <w:contextualSpacing/>
              <w:jc w:val="both"/>
              <w:rPr>
                <w:rFonts w:eastAsia="Calibri"/>
                <w:color w:val="000000"/>
                <w:sz w:val="24"/>
                <w:szCs w:val="24"/>
              </w:rPr>
            </w:pPr>
            <w:r w:rsidRPr="00D161B9">
              <w:rPr>
                <w:sz w:val="24"/>
                <w:szCs w:val="24"/>
              </w:rPr>
              <w:t>Определение собственных чисел и собственных векторов матрицы</w:t>
            </w:r>
          </w:p>
        </w:tc>
        <w:tc>
          <w:tcPr>
            <w:tcW w:w="4678" w:type="dxa"/>
            <w:tcBorders>
              <w:top w:val="single" w:sz="4" w:space="0" w:color="00000A"/>
              <w:left w:val="single" w:sz="4" w:space="0" w:color="00000A"/>
              <w:bottom w:val="single" w:sz="4" w:space="0" w:color="00000A"/>
              <w:right w:val="single" w:sz="4" w:space="0" w:color="00000A"/>
            </w:tcBorders>
          </w:tcPr>
          <w:p w14:paraId="3C29CA55" w14:textId="1A8AC31F" w:rsidR="0091064C" w:rsidRPr="0033342B" w:rsidRDefault="00021F9E" w:rsidP="009E6069">
            <w:pPr>
              <w:widowControl/>
              <w:suppressAutoHyphens/>
              <w:autoSpaceDE/>
              <w:autoSpaceDN/>
              <w:contextualSpacing/>
              <w:jc w:val="both"/>
              <w:rPr>
                <w:rFonts w:eastAsia="Calibri"/>
                <w:color w:val="000000"/>
                <w:sz w:val="24"/>
                <w:szCs w:val="24"/>
              </w:rPr>
            </w:pPr>
            <w:r w:rsidRPr="00021F9E">
              <w:rPr>
                <w:sz w:val="24"/>
                <w:szCs w:val="24"/>
              </w:rPr>
              <w:t>Метод вращений для нахождения собственных значений</w:t>
            </w:r>
          </w:p>
        </w:tc>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3FFC3" w14:textId="77777777" w:rsidR="0091064C" w:rsidRPr="004C58C7" w:rsidRDefault="0091064C" w:rsidP="009E6069">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DB7B05D" w14:textId="77777777" w:rsidR="0091064C" w:rsidRDefault="0091064C" w:rsidP="009E6069">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91064C" w:rsidRPr="00151C44" w14:paraId="2F05DB46" w14:textId="77777777" w:rsidTr="005C4E4B">
        <w:trPr>
          <w:trHeight w:val="20"/>
        </w:trPr>
        <w:tc>
          <w:tcPr>
            <w:tcW w:w="2836" w:type="dxa"/>
            <w:shd w:val="clear" w:color="auto" w:fill="auto"/>
            <w:tcMar>
              <w:left w:w="108" w:type="dxa"/>
            </w:tcMar>
          </w:tcPr>
          <w:p w14:paraId="197E4A42" w14:textId="7A3FB213" w:rsidR="0091064C" w:rsidRPr="00D81D2D" w:rsidRDefault="0091064C" w:rsidP="009E6069">
            <w:pPr>
              <w:widowControl/>
              <w:suppressAutoHyphens/>
              <w:autoSpaceDE/>
              <w:autoSpaceDN/>
              <w:contextualSpacing/>
              <w:jc w:val="both"/>
              <w:rPr>
                <w:rFonts w:eastAsia="Calibri"/>
                <w:color w:val="000000"/>
                <w:sz w:val="24"/>
                <w:szCs w:val="24"/>
              </w:rPr>
            </w:pPr>
            <w:r w:rsidRPr="00D161B9">
              <w:rPr>
                <w:sz w:val="24"/>
                <w:szCs w:val="24"/>
              </w:rPr>
              <w:t>Численное дифференцирование и интегрирование функций</w:t>
            </w:r>
          </w:p>
        </w:tc>
        <w:tc>
          <w:tcPr>
            <w:tcW w:w="4678" w:type="dxa"/>
          </w:tcPr>
          <w:p w14:paraId="1CF3799B" w14:textId="46B20235" w:rsidR="0091064C" w:rsidRPr="00E54DD7" w:rsidRDefault="00021F9E" w:rsidP="009E6069">
            <w:pPr>
              <w:tabs>
                <w:tab w:val="right" w:pos="9356"/>
              </w:tabs>
              <w:suppressAutoHyphens/>
              <w:jc w:val="both"/>
              <w:rPr>
                <w:sz w:val="24"/>
                <w:szCs w:val="24"/>
              </w:rPr>
            </w:pPr>
            <w:r w:rsidRPr="00E54DD7">
              <w:rPr>
                <w:sz w:val="24"/>
                <w:szCs w:val="24"/>
              </w:rPr>
              <w:t>Типы и классификации ошибок численного интегрирования. Неявные методы интегрирования дифференциальных уравнений.</w:t>
            </w:r>
          </w:p>
        </w:tc>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8CE88E" w14:textId="77777777" w:rsidR="0091064C" w:rsidRPr="004C58C7" w:rsidRDefault="0091064C" w:rsidP="009E6069">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FC260BD" w14:textId="77777777" w:rsidR="0091064C" w:rsidRDefault="0091064C" w:rsidP="009E6069">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91064C" w:rsidRPr="00151C44" w14:paraId="07B1D1FA" w14:textId="77777777" w:rsidTr="005C4E4B">
        <w:trPr>
          <w:trHeight w:val="20"/>
        </w:trPr>
        <w:tc>
          <w:tcPr>
            <w:tcW w:w="2836" w:type="dxa"/>
            <w:shd w:val="clear" w:color="auto" w:fill="auto"/>
            <w:tcMar>
              <w:left w:w="108" w:type="dxa"/>
            </w:tcMar>
          </w:tcPr>
          <w:p w14:paraId="0EB9D124" w14:textId="1A27D7FA" w:rsidR="0091064C" w:rsidRPr="00D81D2D" w:rsidRDefault="0091064C" w:rsidP="009E6069">
            <w:pPr>
              <w:widowControl/>
              <w:suppressAutoHyphens/>
              <w:autoSpaceDE/>
              <w:autoSpaceDN/>
              <w:contextualSpacing/>
              <w:jc w:val="both"/>
              <w:rPr>
                <w:rFonts w:eastAsia="Calibri"/>
                <w:color w:val="000000"/>
                <w:sz w:val="24"/>
                <w:szCs w:val="24"/>
              </w:rPr>
            </w:pPr>
            <w:r w:rsidRPr="00D161B9">
              <w:rPr>
                <w:sz w:val="24"/>
                <w:szCs w:val="24"/>
              </w:rPr>
              <w:t>Ряды Фурье</w:t>
            </w:r>
          </w:p>
        </w:tc>
        <w:tc>
          <w:tcPr>
            <w:tcW w:w="4678" w:type="dxa"/>
            <w:tcBorders>
              <w:top w:val="single" w:sz="4" w:space="0" w:color="00000A"/>
              <w:left w:val="single" w:sz="4" w:space="0" w:color="00000A"/>
              <w:bottom w:val="single" w:sz="4" w:space="0" w:color="00000A"/>
              <w:right w:val="single" w:sz="4" w:space="0" w:color="00000A"/>
            </w:tcBorders>
          </w:tcPr>
          <w:p w14:paraId="09991B36" w14:textId="6ED9D539" w:rsidR="0091064C" w:rsidRPr="00E54DD7" w:rsidRDefault="00021F9E" w:rsidP="009E6069">
            <w:pPr>
              <w:widowControl/>
              <w:suppressAutoHyphens/>
              <w:autoSpaceDE/>
              <w:autoSpaceDN/>
              <w:contextualSpacing/>
              <w:jc w:val="both"/>
              <w:rPr>
                <w:rFonts w:eastAsia="Calibri"/>
                <w:color w:val="000000"/>
                <w:sz w:val="24"/>
                <w:szCs w:val="24"/>
              </w:rPr>
            </w:pPr>
            <w:r w:rsidRPr="00E54DD7">
              <w:rPr>
                <w:sz w:val="24"/>
                <w:szCs w:val="24"/>
              </w:rPr>
              <w:t>Разложение четных и нечетных функций в ряд Фурье. Разложение в ряд Фурье функций с произвольным периодом.</w:t>
            </w:r>
          </w:p>
        </w:tc>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B5A4E2" w14:textId="77777777" w:rsidR="0091064C" w:rsidRPr="004C58C7" w:rsidRDefault="0091064C" w:rsidP="009E6069">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08349C5" w14:textId="77777777" w:rsidR="0091064C" w:rsidRDefault="0091064C" w:rsidP="009E6069">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91064C" w:rsidRPr="00151C44" w14:paraId="35347E61" w14:textId="77777777" w:rsidTr="005C4E4B">
        <w:trPr>
          <w:trHeight w:val="20"/>
        </w:trPr>
        <w:tc>
          <w:tcPr>
            <w:tcW w:w="2836" w:type="dxa"/>
            <w:shd w:val="clear" w:color="auto" w:fill="auto"/>
            <w:tcMar>
              <w:left w:w="108" w:type="dxa"/>
            </w:tcMar>
          </w:tcPr>
          <w:p w14:paraId="4BD11B44" w14:textId="49EF4D86" w:rsidR="0091064C" w:rsidRPr="00D81D2D" w:rsidRDefault="0091064C" w:rsidP="009E6069">
            <w:pPr>
              <w:widowControl/>
              <w:suppressAutoHyphens/>
              <w:autoSpaceDE/>
              <w:autoSpaceDN/>
              <w:contextualSpacing/>
              <w:jc w:val="both"/>
              <w:rPr>
                <w:rFonts w:eastAsia="Calibri"/>
                <w:color w:val="000000"/>
                <w:sz w:val="24"/>
                <w:szCs w:val="24"/>
              </w:rPr>
            </w:pPr>
            <w:r w:rsidRPr="00D161B9">
              <w:rPr>
                <w:sz w:val="24"/>
                <w:szCs w:val="24"/>
              </w:rPr>
              <w:t>Приближенное решение обыкновенных дифференциальных уравнений</w:t>
            </w:r>
          </w:p>
        </w:tc>
        <w:tc>
          <w:tcPr>
            <w:tcW w:w="4678" w:type="dxa"/>
            <w:tcBorders>
              <w:top w:val="single" w:sz="4" w:space="0" w:color="00000A"/>
              <w:left w:val="single" w:sz="4" w:space="0" w:color="00000A"/>
              <w:bottom w:val="single" w:sz="4" w:space="0" w:color="00000A"/>
              <w:right w:val="single" w:sz="4" w:space="0" w:color="00000A"/>
            </w:tcBorders>
          </w:tcPr>
          <w:p w14:paraId="300FE96E" w14:textId="215EF21B" w:rsidR="0091064C" w:rsidRPr="00E54DD7" w:rsidRDefault="00021F9E" w:rsidP="009E6069">
            <w:pPr>
              <w:widowControl/>
              <w:autoSpaceDE/>
              <w:autoSpaceDN/>
              <w:adjustRightInd/>
              <w:jc w:val="both"/>
              <w:rPr>
                <w:rFonts w:eastAsia="Calibri"/>
                <w:color w:val="000000"/>
                <w:sz w:val="24"/>
                <w:szCs w:val="24"/>
              </w:rPr>
            </w:pPr>
            <w:r w:rsidRPr="00E54DD7">
              <w:rPr>
                <w:rFonts w:eastAsia="Calibri"/>
                <w:color w:val="000000"/>
                <w:sz w:val="24"/>
                <w:szCs w:val="24"/>
              </w:rPr>
              <w:t>Методы оптимизации функции одной и нескольких переменных. Методы поиска условного экстремума.</w:t>
            </w:r>
          </w:p>
        </w:tc>
        <w:tc>
          <w:tcPr>
            <w:tcW w:w="297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7ADFC0" w14:textId="77777777" w:rsidR="0091064C" w:rsidRPr="004C58C7" w:rsidRDefault="0091064C" w:rsidP="009E6069">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DE6AAD5" w14:textId="77777777" w:rsidR="0091064C" w:rsidRDefault="0091064C" w:rsidP="009E6069">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bl>
    <w:p w14:paraId="04742F5B" w14:textId="297413ED" w:rsidR="00ED7A98" w:rsidRDefault="00ED7A98" w:rsidP="002115D5">
      <w:pPr>
        <w:pStyle w:val="1"/>
        <w:jc w:val="both"/>
      </w:pPr>
      <w:bookmarkStart w:id="13" w:name="_Toc118310181"/>
    </w:p>
    <w:p w14:paraId="69E736EE" w14:textId="4E1C1ED0" w:rsidR="002115D5" w:rsidRPr="00BA337D" w:rsidRDefault="002115D5" w:rsidP="002115D5">
      <w:pPr>
        <w:pStyle w:val="1"/>
        <w:jc w:val="both"/>
      </w:pPr>
      <w:r w:rsidRPr="00BA337D">
        <w:t>6.2. Перечень вопросов, заданий, тем для подготовки к текущему контролю</w:t>
      </w:r>
      <w:bookmarkEnd w:id="13"/>
    </w:p>
    <w:p w14:paraId="5C27BC5A" w14:textId="234B8375" w:rsidR="00E02CED" w:rsidRDefault="00E02CED" w:rsidP="00E02CED">
      <w:pPr>
        <w:ind w:firstLine="851"/>
        <w:jc w:val="center"/>
        <w:rPr>
          <w:b/>
          <w:i/>
          <w:sz w:val="28"/>
          <w:szCs w:val="28"/>
        </w:rPr>
      </w:pPr>
      <w:r w:rsidRPr="00E02CED">
        <w:rPr>
          <w:b/>
          <w:i/>
          <w:sz w:val="28"/>
          <w:szCs w:val="28"/>
        </w:rPr>
        <w:t>Пример</w:t>
      </w:r>
      <w:r w:rsidR="00ED7A98">
        <w:rPr>
          <w:b/>
          <w:i/>
          <w:sz w:val="28"/>
          <w:szCs w:val="28"/>
        </w:rPr>
        <w:t>ные</w:t>
      </w:r>
      <w:r w:rsidRPr="00E02CED">
        <w:rPr>
          <w:b/>
          <w:i/>
          <w:sz w:val="28"/>
          <w:szCs w:val="28"/>
        </w:rPr>
        <w:t xml:space="preserve"> задани</w:t>
      </w:r>
      <w:r w:rsidR="00ED7A98">
        <w:rPr>
          <w:b/>
          <w:i/>
          <w:sz w:val="28"/>
          <w:szCs w:val="28"/>
        </w:rPr>
        <w:t>я</w:t>
      </w:r>
      <w:r w:rsidRPr="00E02CED">
        <w:rPr>
          <w:b/>
          <w:i/>
          <w:sz w:val="28"/>
          <w:szCs w:val="28"/>
        </w:rPr>
        <w:t xml:space="preserve"> контрольн</w:t>
      </w:r>
      <w:r w:rsidR="009E6069">
        <w:rPr>
          <w:b/>
          <w:i/>
          <w:sz w:val="28"/>
          <w:szCs w:val="28"/>
        </w:rPr>
        <w:t>ой</w:t>
      </w:r>
      <w:r w:rsidR="00CB398E">
        <w:rPr>
          <w:b/>
          <w:i/>
          <w:sz w:val="28"/>
          <w:szCs w:val="28"/>
        </w:rPr>
        <w:t xml:space="preserve"> работ</w:t>
      </w:r>
      <w:r w:rsidR="009E6069">
        <w:rPr>
          <w:b/>
          <w:i/>
          <w:sz w:val="28"/>
          <w:szCs w:val="28"/>
        </w:rPr>
        <w:t>ы</w:t>
      </w:r>
    </w:p>
    <w:p w14:paraId="6DBDF6CC" w14:textId="77777777" w:rsidR="008018A9" w:rsidRPr="00ED7A98" w:rsidRDefault="008018A9" w:rsidP="00E02CED">
      <w:pPr>
        <w:ind w:firstLine="851"/>
        <w:jc w:val="center"/>
        <w:rPr>
          <w:b/>
          <w:i/>
          <w:sz w:val="28"/>
          <w:szCs w:val="28"/>
        </w:rPr>
      </w:pPr>
    </w:p>
    <w:p w14:paraId="43457BE0" w14:textId="77777777"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Построить интерполяционный многочлен Лагранжа для функции, заданной таблично: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
        <w:gridCol w:w="1791"/>
        <w:gridCol w:w="1792"/>
        <w:gridCol w:w="1792"/>
        <w:gridCol w:w="1792"/>
      </w:tblGrid>
      <w:tr w:rsidR="0048224F" w:rsidRPr="00ED7A98" w14:paraId="6474FB25" w14:textId="77777777" w:rsidTr="00D475AE">
        <w:trPr>
          <w:jc w:val="center"/>
        </w:trPr>
        <w:tc>
          <w:tcPr>
            <w:tcW w:w="1018" w:type="dxa"/>
            <w:vAlign w:val="center"/>
          </w:tcPr>
          <w:p w14:paraId="5BAE0ED3"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x</w:t>
            </w:r>
          </w:p>
        </w:tc>
        <w:tc>
          <w:tcPr>
            <w:tcW w:w="1791" w:type="dxa"/>
            <w:vAlign w:val="center"/>
          </w:tcPr>
          <w:p w14:paraId="3F7B954F"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-2</w:t>
            </w:r>
          </w:p>
        </w:tc>
        <w:tc>
          <w:tcPr>
            <w:tcW w:w="1792" w:type="dxa"/>
            <w:vAlign w:val="center"/>
          </w:tcPr>
          <w:p w14:paraId="031BDDAE"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-1</w:t>
            </w:r>
          </w:p>
        </w:tc>
        <w:tc>
          <w:tcPr>
            <w:tcW w:w="1792" w:type="dxa"/>
            <w:vAlign w:val="center"/>
          </w:tcPr>
          <w:p w14:paraId="5F1417DA"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2</w:t>
            </w:r>
          </w:p>
        </w:tc>
        <w:tc>
          <w:tcPr>
            <w:tcW w:w="1792" w:type="dxa"/>
            <w:vAlign w:val="center"/>
          </w:tcPr>
          <w:p w14:paraId="20E3F684"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3</w:t>
            </w:r>
          </w:p>
        </w:tc>
      </w:tr>
      <w:tr w:rsidR="0048224F" w:rsidRPr="00ED7A98" w14:paraId="67D1B9B2" w14:textId="77777777" w:rsidTr="00D475AE">
        <w:trPr>
          <w:jc w:val="center"/>
        </w:trPr>
        <w:tc>
          <w:tcPr>
            <w:tcW w:w="1018" w:type="dxa"/>
            <w:vAlign w:val="center"/>
          </w:tcPr>
          <w:p w14:paraId="76D3A86F"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y</w:t>
            </w:r>
          </w:p>
        </w:tc>
        <w:tc>
          <w:tcPr>
            <w:tcW w:w="1791" w:type="dxa"/>
            <w:vAlign w:val="center"/>
          </w:tcPr>
          <w:p w14:paraId="30F19D0A"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-12</w:t>
            </w:r>
          </w:p>
        </w:tc>
        <w:tc>
          <w:tcPr>
            <w:tcW w:w="1792" w:type="dxa"/>
            <w:vAlign w:val="center"/>
          </w:tcPr>
          <w:p w14:paraId="40226612"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-8</w:t>
            </w:r>
          </w:p>
        </w:tc>
        <w:tc>
          <w:tcPr>
            <w:tcW w:w="1792" w:type="dxa"/>
            <w:vAlign w:val="center"/>
          </w:tcPr>
          <w:p w14:paraId="02B2876D"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3</w:t>
            </w:r>
          </w:p>
        </w:tc>
        <w:tc>
          <w:tcPr>
            <w:tcW w:w="1792" w:type="dxa"/>
            <w:vAlign w:val="center"/>
          </w:tcPr>
          <w:p w14:paraId="16020DA2" w14:textId="77777777" w:rsidR="0048224F" w:rsidRPr="00ED7A98" w:rsidRDefault="0048224F" w:rsidP="00ED7A98">
            <w:pPr>
              <w:spacing w:line="360" w:lineRule="auto"/>
              <w:ind w:left="-26" w:firstLine="26"/>
              <w:jc w:val="center"/>
              <w:rPr>
                <w:sz w:val="28"/>
                <w:szCs w:val="28"/>
                <w:lang w:val="en-US"/>
              </w:rPr>
            </w:pPr>
            <w:r w:rsidRPr="00ED7A98">
              <w:rPr>
                <w:sz w:val="28"/>
                <w:szCs w:val="28"/>
                <w:lang w:val="en-US"/>
              </w:rPr>
              <w:t>5</w:t>
            </w:r>
          </w:p>
        </w:tc>
      </w:tr>
    </w:tbl>
    <w:p w14:paraId="29562EA3" w14:textId="77777777" w:rsidR="008018A9" w:rsidRPr="00ED7A98" w:rsidRDefault="008018A9" w:rsidP="00ED7A98">
      <w:pPr>
        <w:widowControl/>
        <w:autoSpaceDE/>
        <w:autoSpaceDN/>
        <w:adjustRightInd/>
        <w:spacing w:line="360" w:lineRule="auto"/>
        <w:ind w:left="720"/>
        <w:rPr>
          <w:sz w:val="28"/>
          <w:szCs w:val="28"/>
        </w:rPr>
      </w:pPr>
    </w:p>
    <w:p w14:paraId="73CDDB32" w14:textId="4571CE5E"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 xml:space="preserve">Отделить корни уравнения </w:t>
      </w:r>
      <w:r w:rsidRPr="00ED7A98">
        <w:rPr>
          <w:position w:val="-6"/>
          <w:sz w:val="28"/>
          <w:szCs w:val="28"/>
        </w:rPr>
        <w:object w:dxaOrig="1660" w:dyaOrig="360" w14:anchorId="45BCB8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8pt;height:18.25pt" o:ole="" fillcolor="window">
            <v:imagedata r:id="rId8" o:title=""/>
          </v:shape>
          <o:OLEObject Type="Embed" ProgID="Equation.3" ShapeID="_x0000_i1025" DrawAspect="Content" ObjectID="_1822740078" r:id="rId9"/>
        </w:object>
      </w:r>
      <w:r w:rsidRPr="00ED7A98">
        <w:rPr>
          <w:sz w:val="28"/>
          <w:szCs w:val="28"/>
        </w:rPr>
        <w:t xml:space="preserve"> аналитическим методом.</w:t>
      </w:r>
    </w:p>
    <w:p w14:paraId="3A06D87F" w14:textId="77777777" w:rsidR="008018A9" w:rsidRPr="00ED7A98" w:rsidRDefault="008018A9" w:rsidP="00ED7A98">
      <w:pPr>
        <w:widowControl/>
        <w:autoSpaceDE/>
        <w:autoSpaceDN/>
        <w:adjustRightInd/>
        <w:spacing w:line="360" w:lineRule="auto"/>
        <w:ind w:left="720"/>
        <w:rPr>
          <w:sz w:val="28"/>
          <w:szCs w:val="28"/>
        </w:rPr>
      </w:pPr>
    </w:p>
    <w:p w14:paraId="3B5EFED5" w14:textId="77777777"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Методом последовательных приближений решить систему:</w:t>
      </w:r>
    </w:p>
    <w:p w14:paraId="4662F9FC" w14:textId="77777777" w:rsidR="0048224F" w:rsidRPr="00ED7A98" w:rsidRDefault="0048224F" w:rsidP="00ED7A98">
      <w:pPr>
        <w:spacing w:line="360" w:lineRule="auto"/>
        <w:ind w:left="360"/>
        <w:rPr>
          <w:sz w:val="28"/>
          <w:szCs w:val="28"/>
          <w:lang w:val="en-US"/>
        </w:rPr>
      </w:pPr>
      <w:r w:rsidRPr="00ED7A98">
        <w:rPr>
          <w:position w:val="-50"/>
          <w:sz w:val="28"/>
          <w:szCs w:val="28"/>
        </w:rPr>
        <w:object w:dxaOrig="1960" w:dyaOrig="1120" w14:anchorId="73F8C0FD">
          <v:shape id="_x0000_i1026" type="#_x0000_t75" style="width:96.7pt;height:54.8pt" o:ole="" fillcolor="window">
            <v:imagedata r:id="rId10" o:title=""/>
          </v:shape>
          <o:OLEObject Type="Embed" ProgID="Equation.3" ShapeID="_x0000_i1026" DrawAspect="Content" ObjectID="_1822740079" r:id="rId11"/>
        </w:object>
      </w:r>
    </w:p>
    <w:p w14:paraId="5CD4AEA8" w14:textId="77777777" w:rsidR="008018A9" w:rsidRPr="00ED7A98" w:rsidRDefault="008018A9" w:rsidP="00ED7A98">
      <w:pPr>
        <w:widowControl/>
        <w:autoSpaceDE/>
        <w:autoSpaceDN/>
        <w:adjustRightInd/>
        <w:spacing w:line="360" w:lineRule="auto"/>
        <w:ind w:left="720"/>
        <w:rPr>
          <w:sz w:val="28"/>
          <w:szCs w:val="28"/>
        </w:rPr>
      </w:pPr>
    </w:p>
    <w:p w14:paraId="5E1D12C2" w14:textId="3D28AF2A"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Определить коэффициенты Фурье используя численные методы</w:t>
      </w:r>
    </w:p>
    <w:p w14:paraId="1C6590FE" w14:textId="77777777" w:rsidR="0048224F" w:rsidRPr="00ED7A98" w:rsidRDefault="0048224F" w:rsidP="00ED7A98">
      <w:pPr>
        <w:spacing w:line="360" w:lineRule="auto"/>
        <w:ind w:left="360"/>
        <w:rPr>
          <w:sz w:val="28"/>
          <w:szCs w:val="28"/>
          <w:lang w:val="en-US"/>
        </w:rPr>
      </w:pPr>
      <w:r w:rsidRPr="00ED7A98">
        <w:rPr>
          <w:position w:val="-46"/>
          <w:sz w:val="28"/>
          <w:szCs w:val="28"/>
        </w:rPr>
        <w:object w:dxaOrig="2960" w:dyaOrig="1040" w14:anchorId="29108C84">
          <v:shape id="_x0000_i1027" type="#_x0000_t75" style="width:147.2pt;height:52.65pt" o:ole="" fillcolor="window">
            <v:imagedata r:id="rId12" o:title=""/>
          </v:shape>
          <o:OLEObject Type="Embed" ProgID="Equation.3" ShapeID="_x0000_i1027" DrawAspect="Content" ObjectID="_1822740080" r:id="rId13"/>
        </w:object>
      </w:r>
    </w:p>
    <w:p w14:paraId="7F78250E" w14:textId="77777777" w:rsidR="0048224F" w:rsidRPr="00ED7A98" w:rsidRDefault="0048224F" w:rsidP="00ED7A98">
      <w:pPr>
        <w:widowControl/>
        <w:numPr>
          <w:ilvl w:val="0"/>
          <w:numId w:val="37"/>
        </w:numPr>
        <w:autoSpaceDE/>
        <w:autoSpaceDN/>
        <w:adjustRightInd/>
        <w:spacing w:line="360" w:lineRule="auto"/>
        <w:rPr>
          <w:sz w:val="28"/>
          <w:szCs w:val="28"/>
          <w:lang w:val="en-US"/>
        </w:rPr>
      </w:pPr>
      <w:r w:rsidRPr="00ED7A98">
        <w:rPr>
          <w:sz w:val="28"/>
          <w:szCs w:val="28"/>
        </w:rPr>
        <w:t>Методом Зейделя решить систему:</w:t>
      </w:r>
    </w:p>
    <w:p w14:paraId="3F32808C" w14:textId="77777777" w:rsidR="0048224F" w:rsidRPr="00ED7A98" w:rsidRDefault="0048224F" w:rsidP="00ED7A98">
      <w:pPr>
        <w:spacing w:line="360" w:lineRule="auto"/>
        <w:ind w:left="360"/>
        <w:rPr>
          <w:sz w:val="28"/>
          <w:szCs w:val="28"/>
          <w:lang w:val="en-US"/>
        </w:rPr>
      </w:pPr>
      <w:r w:rsidRPr="00ED7A98">
        <w:rPr>
          <w:position w:val="-50"/>
          <w:sz w:val="28"/>
          <w:szCs w:val="28"/>
        </w:rPr>
        <w:object w:dxaOrig="3040" w:dyaOrig="1120" w14:anchorId="7AEB7F4A">
          <v:shape id="_x0000_i1028" type="#_x0000_t75" style="width:152.05pt;height:54.8pt" o:ole="" fillcolor="window">
            <v:imagedata r:id="rId14" o:title=""/>
          </v:shape>
          <o:OLEObject Type="Embed" ProgID="Equation.3" ShapeID="_x0000_i1028" DrawAspect="Content" ObjectID="_1822740081" r:id="rId15"/>
        </w:object>
      </w:r>
    </w:p>
    <w:p w14:paraId="3FF78523" w14:textId="77777777" w:rsidR="0048224F" w:rsidRPr="00ED7A98" w:rsidRDefault="0048224F" w:rsidP="00ED7A98">
      <w:pPr>
        <w:widowControl/>
        <w:numPr>
          <w:ilvl w:val="0"/>
          <w:numId w:val="37"/>
        </w:numPr>
        <w:autoSpaceDE/>
        <w:autoSpaceDN/>
        <w:adjustRightInd/>
        <w:spacing w:line="360" w:lineRule="auto"/>
        <w:rPr>
          <w:sz w:val="28"/>
          <w:szCs w:val="28"/>
          <w:lang w:val="en-US"/>
        </w:rPr>
      </w:pPr>
      <w:r w:rsidRPr="00ED7A98">
        <w:rPr>
          <w:sz w:val="28"/>
          <w:szCs w:val="28"/>
        </w:rPr>
        <w:t xml:space="preserve">Функция </w:t>
      </w:r>
      <w:r w:rsidRPr="00ED7A98">
        <w:rPr>
          <w:position w:val="-10"/>
          <w:sz w:val="28"/>
          <w:szCs w:val="28"/>
        </w:rPr>
        <w:object w:dxaOrig="940" w:dyaOrig="320" w14:anchorId="5C0F9C3A">
          <v:shape id="_x0000_i1029" type="#_x0000_t75" style="width:47.8pt;height:17.2pt" o:ole="" fillcolor="window">
            <v:imagedata r:id="rId16" o:title=""/>
          </v:shape>
          <o:OLEObject Type="Embed" ProgID="Equation.3" ShapeID="_x0000_i1029" DrawAspect="Content" ObjectID="_1822740082" r:id="rId17"/>
        </w:object>
      </w:r>
      <w:r w:rsidRPr="00ED7A98">
        <w:rPr>
          <w:sz w:val="28"/>
          <w:szCs w:val="28"/>
        </w:rPr>
        <w:t xml:space="preserve"> задана таблично: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9"/>
        <w:gridCol w:w="2239"/>
        <w:gridCol w:w="2240"/>
        <w:gridCol w:w="2240"/>
      </w:tblGrid>
      <w:tr w:rsidR="0048224F" w:rsidRPr="00ED7A98" w14:paraId="5E648C70" w14:textId="77777777" w:rsidTr="00D475AE">
        <w:tc>
          <w:tcPr>
            <w:tcW w:w="2239" w:type="dxa"/>
          </w:tcPr>
          <w:p w14:paraId="15BB57A6" w14:textId="77777777" w:rsidR="0048224F" w:rsidRPr="00ED7A98" w:rsidRDefault="0048224F" w:rsidP="00ED7A98">
            <w:pPr>
              <w:spacing w:line="360" w:lineRule="auto"/>
              <w:jc w:val="center"/>
              <w:rPr>
                <w:sz w:val="28"/>
                <w:szCs w:val="28"/>
                <w:lang w:val="en-US"/>
              </w:rPr>
            </w:pPr>
            <w:r w:rsidRPr="00ED7A98">
              <w:rPr>
                <w:sz w:val="28"/>
                <w:szCs w:val="28"/>
                <w:lang w:val="en-US"/>
              </w:rPr>
              <w:t>x</w:t>
            </w:r>
          </w:p>
        </w:tc>
        <w:tc>
          <w:tcPr>
            <w:tcW w:w="2239" w:type="dxa"/>
          </w:tcPr>
          <w:p w14:paraId="4F1E3D2B" w14:textId="77777777" w:rsidR="0048224F" w:rsidRPr="00ED7A98" w:rsidRDefault="0048224F" w:rsidP="00ED7A98">
            <w:pPr>
              <w:spacing w:line="360" w:lineRule="auto"/>
              <w:jc w:val="center"/>
              <w:rPr>
                <w:sz w:val="28"/>
                <w:szCs w:val="28"/>
                <w:lang w:val="en-US"/>
              </w:rPr>
            </w:pPr>
            <w:r w:rsidRPr="00ED7A98">
              <w:rPr>
                <w:sz w:val="28"/>
                <w:szCs w:val="28"/>
              </w:rPr>
              <w:t>1</w:t>
            </w:r>
            <w:r w:rsidRPr="00ED7A98">
              <w:rPr>
                <w:sz w:val="28"/>
                <w:szCs w:val="28"/>
                <w:lang w:val="en-US"/>
              </w:rPr>
              <w:t>,522</w:t>
            </w:r>
          </w:p>
        </w:tc>
        <w:tc>
          <w:tcPr>
            <w:tcW w:w="2240" w:type="dxa"/>
          </w:tcPr>
          <w:p w14:paraId="561D677F" w14:textId="77777777" w:rsidR="0048224F" w:rsidRPr="00ED7A98" w:rsidRDefault="0048224F" w:rsidP="00ED7A98">
            <w:pPr>
              <w:spacing w:line="360" w:lineRule="auto"/>
              <w:jc w:val="center"/>
              <w:rPr>
                <w:sz w:val="28"/>
                <w:szCs w:val="28"/>
                <w:lang w:val="en-US"/>
              </w:rPr>
            </w:pPr>
            <w:r w:rsidRPr="00ED7A98">
              <w:rPr>
                <w:sz w:val="28"/>
                <w:szCs w:val="28"/>
                <w:lang w:val="en-US"/>
              </w:rPr>
              <w:t>1,523</w:t>
            </w:r>
          </w:p>
        </w:tc>
        <w:tc>
          <w:tcPr>
            <w:tcW w:w="2240" w:type="dxa"/>
          </w:tcPr>
          <w:p w14:paraId="41185AEA" w14:textId="77777777" w:rsidR="0048224F" w:rsidRPr="00ED7A98" w:rsidRDefault="0048224F" w:rsidP="00ED7A98">
            <w:pPr>
              <w:spacing w:line="360" w:lineRule="auto"/>
              <w:jc w:val="center"/>
              <w:rPr>
                <w:sz w:val="28"/>
                <w:szCs w:val="28"/>
                <w:lang w:val="en-US"/>
              </w:rPr>
            </w:pPr>
            <w:r w:rsidRPr="00ED7A98">
              <w:rPr>
                <w:sz w:val="28"/>
                <w:szCs w:val="28"/>
                <w:lang w:val="en-US"/>
              </w:rPr>
              <w:t>1,524</w:t>
            </w:r>
          </w:p>
        </w:tc>
      </w:tr>
      <w:tr w:rsidR="0048224F" w:rsidRPr="00ED7A98" w14:paraId="68B34963" w14:textId="77777777" w:rsidTr="00D475AE">
        <w:tc>
          <w:tcPr>
            <w:tcW w:w="2239" w:type="dxa"/>
          </w:tcPr>
          <w:p w14:paraId="526C7ED3" w14:textId="77777777" w:rsidR="0048224F" w:rsidRPr="00ED7A98" w:rsidRDefault="0048224F" w:rsidP="00ED7A98">
            <w:pPr>
              <w:spacing w:line="360" w:lineRule="auto"/>
              <w:jc w:val="center"/>
              <w:rPr>
                <w:sz w:val="28"/>
                <w:szCs w:val="28"/>
              </w:rPr>
            </w:pPr>
            <w:r w:rsidRPr="00ED7A98">
              <w:rPr>
                <w:sz w:val="28"/>
                <w:szCs w:val="28"/>
                <w:lang w:val="en-US"/>
              </w:rPr>
              <w:t>y</w:t>
            </w:r>
          </w:p>
        </w:tc>
        <w:tc>
          <w:tcPr>
            <w:tcW w:w="2239" w:type="dxa"/>
          </w:tcPr>
          <w:p w14:paraId="274A5233" w14:textId="77777777" w:rsidR="0048224F" w:rsidRPr="00ED7A98" w:rsidRDefault="0048224F" w:rsidP="00ED7A98">
            <w:pPr>
              <w:spacing w:line="360" w:lineRule="auto"/>
              <w:jc w:val="center"/>
              <w:rPr>
                <w:sz w:val="28"/>
                <w:szCs w:val="28"/>
                <w:lang w:val="en-US"/>
              </w:rPr>
            </w:pPr>
            <w:r w:rsidRPr="00ED7A98">
              <w:rPr>
                <w:sz w:val="28"/>
                <w:szCs w:val="28"/>
                <w:lang w:val="en-US"/>
              </w:rPr>
              <w:t>20,477</w:t>
            </w:r>
          </w:p>
        </w:tc>
        <w:tc>
          <w:tcPr>
            <w:tcW w:w="2240" w:type="dxa"/>
          </w:tcPr>
          <w:p w14:paraId="6940376E" w14:textId="77777777" w:rsidR="0048224F" w:rsidRPr="00ED7A98" w:rsidRDefault="0048224F" w:rsidP="00ED7A98">
            <w:pPr>
              <w:spacing w:line="360" w:lineRule="auto"/>
              <w:jc w:val="center"/>
              <w:rPr>
                <w:sz w:val="28"/>
                <w:szCs w:val="28"/>
                <w:lang w:val="en-US"/>
              </w:rPr>
            </w:pPr>
            <w:r w:rsidRPr="00ED7A98">
              <w:rPr>
                <w:sz w:val="28"/>
                <w:szCs w:val="28"/>
                <w:lang w:val="en-US"/>
              </w:rPr>
              <w:t>20,906</w:t>
            </w:r>
          </w:p>
        </w:tc>
        <w:tc>
          <w:tcPr>
            <w:tcW w:w="2240" w:type="dxa"/>
          </w:tcPr>
          <w:p w14:paraId="5F9B6D0C" w14:textId="77777777" w:rsidR="0048224F" w:rsidRPr="00ED7A98" w:rsidRDefault="0048224F" w:rsidP="00ED7A98">
            <w:pPr>
              <w:spacing w:line="360" w:lineRule="auto"/>
              <w:jc w:val="center"/>
              <w:rPr>
                <w:sz w:val="28"/>
                <w:szCs w:val="28"/>
                <w:lang w:val="en-US"/>
              </w:rPr>
            </w:pPr>
            <w:r w:rsidRPr="00ED7A98">
              <w:rPr>
                <w:sz w:val="28"/>
                <w:szCs w:val="28"/>
                <w:lang w:val="en-US"/>
              </w:rPr>
              <w:t>21,354</w:t>
            </w:r>
          </w:p>
        </w:tc>
      </w:tr>
    </w:tbl>
    <w:p w14:paraId="4113479C" w14:textId="77777777" w:rsidR="0048224F" w:rsidRPr="00ED7A98" w:rsidRDefault="0048224F" w:rsidP="00ED7A98">
      <w:pPr>
        <w:spacing w:line="360" w:lineRule="auto"/>
        <w:ind w:left="360"/>
        <w:rPr>
          <w:sz w:val="28"/>
          <w:szCs w:val="28"/>
        </w:rPr>
      </w:pPr>
      <w:r w:rsidRPr="00ED7A98">
        <w:rPr>
          <w:sz w:val="28"/>
          <w:szCs w:val="28"/>
        </w:rPr>
        <w:t xml:space="preserve">Определить её значение в точке </w:t>
      </w:r>
      <w:r w:rsidRPr="00ED7A98">
        <w:rPr>
          <w:position w:val="-8"/>
          <w:sz w:val="28"/>
          <w:szCs w:val="28"/>
        </w:rPr>
        <w:object w:dxaOrig="1060" w:dyaOrig="300" w14:anchorId="5DE933B0">
          <v:shape id="_x0000_i1030" type="#_x0000_t75" style="width:53.2pt;height:15.05pt" o:ole="" fillcolor="window">
            <v:imagedata r:id="rId18" o:title=""/>
          </v:shape>
          <o:OLEObject Type="Embed" ProgID="Equation.3" ShapeID="_x0000_i1030" DrawAspect="Content" ObjectID="_1822740083" r:id="rId19"/>
        </w:object>
      </w:r>
      <w:r w:rsidRPr="00ED7A98">
        <w:rPr>
          <w:sz w:val="28"/>
          <w:szCs w:val="28"/>
        </w:rPr>
        <w:t xml:space="preserve"> с помощью первой интерполяционной формулы Ньютона.</w:t>
      </w:r>
    </w:p>
    <w:p w14:paraId="5D16FB46" w14:textId="77777777"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 xml:space="preserve">Дано дифференциальное уравнение </w:t>
      </w:r>
      <w:r w:rsidRPr="00ED7A98">
        <w:rPr>
          <w:position w:val="-10"/>
          <w:sz w:val="28"/>
          <w:szCs w:val="28"/>
        </w:rPr>
        <w:object w:dxaOrig="1040" w:dyaOrig="320" w14:anchorId="7A714BA6">
          <v:shape id="_x0000_i1031" type="#_x0000_t75" style="width:52.65pt;height:16.65pt" o:ole="">
            <v:imagedata r:id="rId20" o:title=""/>
          </v:shape>
          <o:OLEObject Type="Embed" ProgID="Equation.3" ShapeID="_x0000_i1031" DrawAspect="Content" ObjectID="_1822740084" r:id="rId21"/>
        </w:object>
      </w:r>
      <w:r w:rsidRPr="00ED7A98">
        <w:rPr>
          <w:sz w:val="28"/>
          <w:szCs w:val="28"/>
        </w:rPr>
        <w:t xml:space="preserve"> с начальным условием </w:t>
      </w:r>
      <w:r w:rsidRPr="00ED7A98">
        <w:rPr>
          <w:sz w:val="28"/>
          <w:szCs w:val="28"/>
          <w:lang w:val="en-US"/>
        </w:rPr>
        <w:t>y</w:t>
      </w:r>
      <w:r w:rsidRPr="00ED7A98">
        <w:rPr>
          <w:sz w:val="28"/>
          <w:szCs w:val="28"/>
        </w:rPr>
        <w:t xml:space="preserve">(0)=1,5. Вычислить с точностью до </w:t>
      </w:r>
      <w:r w:rsidRPr="00ED7A98">
        <w:rPr>
          <w:position w:val="-8"/>
          <w:sz w:val="28"/>
          <w:szCs w:val="28"/>
        </w:rPr>
        <w:object w:dxaOrig="840" w:dyaOrig="300" w14:anchorId="67702400">
          <v:shape id="_x0000_i1032" type="#_x0000_t75" style="width:41.35pt;height:15.05pt" o:ole="">
            <v:imagedata r:id="rId22" o:title=""/>
          </v:shape>
          <o:OLEObject Type="Embed" ProgID="Equation.3" ShapeID="_x0000_i1032" DrawAspect="Content" ObjectID="_1822740085" r:id="rId23"/>
        </w:object>
      </w:r>
      <w:r w:rsidRPr="00ED7A98">
        <w:rPr>
          <w:sz w:val="28"/>
          <w:szCs w:val="28"/>
        </w:rPr>
        <w:t xml:space="preserve"> решение этого уравнения при х=0,5. Вычисления провести по Методу Рунге-Кутта с двумя запасными знаками.</w:t>
      </w:r>
    </w:p>
    <w:p w14:paraId="62294A0B" w14:textId="77777777"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 xml:space="preserve">По формуле трапеций вычислить </w:t>
      </w:r>
      <w:r w:rsidRPr="00ED7A98">
        <w:rPr>
          <w:position w:val="-36"/>
          <w:sz w:val="28"/>
          <w:szCs w:val="28"/>
        </w:rPr>
        <w:object w:dxaOrig="940" w:dyaOrig="840" w14:anchorId="308C9959">
          <v:shape id="_x0000_i1033" type="#_x0000_t75" style="width:47.8pt;height:41.35pt" o:ole="">
            <v:imagedata r:id="rId24" o:title=""/>
          </v:shape>
          <o:OLEObject Type="Embed" ProgID="Equation.3" ShapeID="_x0000_i1033" DrawAspect="Content" ObjectID="_1822740086" r:id="rId25"/>
        </w:object>
      </w:r>
      <w:r w:rsidRPr="00ED7A98">
        <w:rPr>
          <w:sz w:val="28"/>
          <w:szCs w:val="28"/>
        </w:rPr>
        <w:t xml:space="preserve"> полагая </w:t>
      </w:r>
      <w:r w:rsidRPr="00ED7A98">
        <w:rPr>
          <w:sz w:val="28"/>
          <w:szCs w:val="28"/>
          <w:lang w:val="en-US"/>
        </w:rPr>
        <w:t>n</w:t>
      </w:r>
      <w:r w:rsidRPr="00ED7A98">
        <w:rPr>
          <w:sz w:val="28"/>
          <w:szCs w:val="28"/>
        </w:rPr>
        <w:t>=5.</w:t>
      </w:r>
    </w:p>
    <w:p w14:paraId="650A8067" w14:textId="77777777"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 xml:space="preserve">По формуле Симпсона вычислить </w:t>
      </w:r>
      <w:r w:rsidRPr="00ED7A98">
        <w:rPr>
          <w:position w:val="-36"/>
          <w:sz w:val="28"/>
          <w:szCs w:val="28"/>
        </w:rPr>
        <w:object w:dxaOrig="880" w:dyaOrig="840" w14:anchorId="1CE3AFE5">
          <v:shape id="_x0000_i1034" type="#_x0000_t75" style="width:43.5pt;height:41.35pt" o:ole="">
            <v:imagedata r:id="rId26" o:title=""/>
          </v:shape>
          <o:OLEObject Type="Embed" ProgID="Equation.3" ShapeID="_x0000_i1034" DrawAspect="Content" ObjectID="_1822740087" r:id="rId27"/>
        </w:object>
      </w:r>
      <w:r w:rsidRPr="00ED7A98">
        <w:rPr>
          <w:sz w:val="28"/>
          <w:szCs w:val="28"/>
        </w:rPr>
        <w:t xml:space="preserve"> полагая 2</w:t>
      </w:r>
      <w:r w:rsidRPr="00ED7A98">
        <w:rPr>
          <w:sz w:val="28"/>
          <w:szCs w:val="28"/>
          <w:lang w:val="en-US"/>
        </w:rPr>
        <w:t>n</w:t>
      </w:r>
      <w:r w:rsidRPr="00ED7A98">
        <w:rPr>
          <w:sz w:val="28"/>
          <w:szCs w:val="28"/>
        </w:rPr>
        <w:t>=10.</w:t>
      </w:r>
    </w:p>
    <w:p w14:paraId="5EECEBA6" w14:textId="77777777"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 xml:space="preserve">Вычислить интеграл </w:t>
      </w:r>
      <w:r w:rsidRPr="00ED7A98">
        <w:rPr>
          <w:position w:val="-36"/>
          <w:sz w:val="28"/>
          <w:szCs w:val="28"/>
        </w:rPr>
        <w:object w:dxaOrig="760" w:dyaOrig="840" w14:anchorId="65DF9F62">
          <v:shape id="_x0000_i1035" type="#_x0000_t75" style="width:36.55pt;height:41.35pt" o:ole="">
            <v:imagedata r:id="rId28" o:title=""/>
          </v:shape>
          <o:OLEObject Type="Embed" ProgID="Equation.3" ShapeID="_x0000_i1035" DrawAspect="Content" ObjectID="_1822740088" r:id="rId29"/>
        </w:object>
      </w:r>
      <w:r w:rsidRPr="00ED7A98">
        <w:rPr>
          <w:sz w:val="28"/>
          <w:szCs w:val="28"/>
        </w:rPr>
        <w:t xml:space="preserve"> пользуясь формулой Гаусса при </w:t>
      </w:r>
      <w:r w:rsidRPr="00ED7A98">
        <w:rPr>
          <w:sz w:val="28"/>
          <w:szCs w:val="28"/>
          <w:lang w:val="en-US"/>
        </w:rPr>
        <w:t>n</w:t>
      </w:r>
      <w:r w:rsidRPr="00ED7A98">
        <w:rPr>
          <w:sz w:val="28"/>
          <w:szCs w:val="28"/>
        </w:rPr>
        <w:t xml:space="preserve">=5 </w:t>
      </w:r>
    </w:p>
    <w:p w14:paraId="42191F4A" w14:textId="473118D8" w:rsidR="0048224F" w:rsidRPr="00ED7A98" w:rsidRDefault="0048224F" w:rsidP="00ED7A98">
      <w:pPr>
        <w:spacing w:line="360" w:lineRule="auto"/>
        <w:ind w:left="360"/>
        <w:rPr>
          <w:sz w:val="28"/>
          <w:szCs w:val="28"/>
        </w:rPr>
      </w:pPr>
      <w:r w:rsidRPr="00ED7A98">
        <w:rPr>
          <w:sz w:val="28"/>
          <w:szCs w:val="28"/>
        </w:rPr>
        <w:t>(-х</w:t>
      </w:r>
      <w:r w:rsidRPr="00ED7A98">
        <w:rPr>
          <w:sz w:val="28"/>
          <w:szCs w:val="28"/>
          <w:vertAlign w:val="subscript"/>
        </w:rPr>
        <w:t>1</w:t>
      </w:r>
      <w:r w:rsidRPr="00ED7A98">
        <w:rPr>
          <w:sz w:val="28"/>
          <w:szCs w:val="28"/>
        </w:rPr>
        <w:t>=х</w:t>
      </w:r>
      <w:r w:rsidRPr="00ED7A98">
        <w:rPr>
          <w:sz w:val="28"/>
          <w:szCs w:val="28"/>
          <w:vertAlign w:val="subscript"/>
        </w:rPr>
        <w:t>5</w:t>
      </w:r>
      <w:r w:rsidRPr="00ED7A98">
        <w:rPr>
          <w:sz w:val="28"/>
          <w:szCs w:val="28"/>
        </w:rPr>
        <w:t>=0,906180; -х</w:t>
      </w:r>
      <w:r w:rsidRPr="00ED7A98">
        <w:rPr>
          <w:sz w:val="28"/>
          <w:szCs w:val="28"/>
          <w:vertAlign w:val="subscript"/>
        </w:rPr>
        <w:t>2</w:t>
      </w:r>
      <w:r w:rsidRPr="00ED7A98">
        <w:rPr>
          <w:sz w:val="28"/>
          <w:szCs w:val="28"/>
        </w:rPr>
        <w:t>=х</w:t>
      </w:r>
      <w:r w:rsidRPr="00ED7A98">
        <w:rPr>
          <w:sz w:val="28"/>
          <w:szCs w:val="28"/>
          <w:vertAlign w:val="subscript"/>
        </w:rPr>
        <w:t>4</w:t>
      </w:r>
      <w:r w:rsidRPr="00ED7A98">
        <w:rPr>
          <w:sz w:val="28"/>
          <w:szCs w:val="28"/>
        </w:rPr>
        <w:t>=0,538470; х</w:t>
      </w:r>
      <w:r w:rsidRPr="00ED7A98">
        <w:rPr>
          <w:sz w:val="28"/>
          <w:szCs w:val="28"/>
          <w:vertAlign w:val="subscript"/>
        </w:rPr>
        <w:t>3</w:t>
      </w:r>
      <w:r w:rsidRPr="00ED7A98">
        <w:rPr>
          <w:sz w:val="28"/>
          <w:szCs w:val="28"/>
        </w:rPr>
        <w:t>=</w:t>
      </w:r>
      <w:r w:rsidR="00195938" w:rsidRPr="00ED7A98">
        <w:rPr>
          <w:sz w:val="28"/>
          <w:szCs w:val="28"/>
        </w:rPr>
        <w:t>0; с</w:t>
      </w:r>
      <w:r w:rsidRPr="00ED7A98">
        <w:rPr>
          <w:sz w:val="28"/>
          <w:szCs w:val="28"/>
          <w:vertAlign w:val="subscript"/>
        </w:rPr>
        <w:t>1</w:t>
      </w:r>
      <w:r w:rsidRPr="00ED7A98">
        <w:rPr>
          <w:sz w:val="28"/>
          <w:szCs w:val="28"/>
        </w:rPr>
        <w:t>=с</w:t>
      </w:r>
      <w:r w:rsidRPr="00ED7A98">
        <w:rPr>
          <w:sz w:val="28"/>
          <w:szCs w:val="28"/>
          <w:vertAlign w:val="subscript"/>
        </w:rPr>
        <w:t>5</w:t>
      </w:r>
      <w:r w:rsidRPr="00ED7A98">
        <w:rPr>
          <w:sz w:val="28"/>
          <w:szCs w:val="28"/>
        </w:rPr>
        <w:t>=0,236927; с</w:t>
      </w:r>
      <w:r w:rsidRPr="00ED7A98">
        <w:rPr>
          <w:sz w:val="28"/>
          <w:szCs w:val="28"/>
          <w:vertAlign w:val="subscript"/>
        </w:rPr>
        <w:t>2</w:t>
      </w:r>
      <w:r w:rsidRPr="00ED7A98">
        <w:rPr>
          <w:sz w:val="28"/>
          <w:szCs w:val="28"/>
        </w:rPr>
        <w:t>=с</w:t>
      </w:r>
      <w:r w:rsidRPr="00ED7A98">
        <w:rPr>
          <w:sz w:val="28"/>
          <w:szCs w:val="28"/>
          <w:vertAlign w:val="subscript"/>
        </w:rPr>
        <w:t>4</w:t>
      </w:r>
      <w:r w:rsidRPr="00ED7A98">
        <w:rPr>
          <w:sz w:val="28"/>
          <w:szCs w:val="28"/>
        </w:rPr>
        <w:t>=0,478629; с</w:t>
      </w:r>
      <w:r w:rsidRPr="00ED7A98">
        <w:rPr>
          <w:sz w:val="28"/>
          <w:szCs w:val="28"/>
          <w:vertAlign w:val="subscript"/>
        </w:rPr>
        <w:t>3</w:t>
      </w:r>
      <w:r w:rsidRPr="00ED7A98">
        <w:rPr>
          <w:sz w:val="28"/>
          <w:szCs w:val="28"/>
        </w:rPr>
        <w:t>=0,568889).</w:t>
      </w:r>
    </w:p>
    <w:p w14:paraId="58D22782" w14:textId="77777777" w:rsidR="0048224F" w:rsidRPr="00ED7A98" w:rsidRDefault="0048224F" w:rsidP="00ED7A98">
      <w:pPr>
        <w:widowControl/>
        <w:numPr>
          <w:ilvl w:val="0"/>
          <w:numId w:val="37"/>
        </w:numPr>
        <w:autoSpaceDE/>
        <w:autoSpaceDN/>
        <w:adjustRightInd/>
        <w:spacing w:line="360" w:lineRule="auto"/>
        <w:rPr>
          <w:sz w:val="28"/>
          <w:szCs w:val="28"/>
        </w:rPr>
      </w:pPr>
      <w:r w:rsidRPr="00ED7A98">
        <w:rPr>
          <w:sz w:val="28"/>
          <w:szCs w:val="28"/>
        </w:rPr>
        <w:t xml:space="preserve">. Вычислить интеграл </w:t>
      </w:r>
      <w:r w:rsidRPr="00ED7A98">
        <w:rPr>
          <w:position w:val="-36"/>
          <w:sz w:val="28"/>
          <w:szCs w:val="28"/>
        </w:rPr>
        <w:object w:dxaOrig="760" w:dyaOrig="840" w14:anchorId="4EF25F79">
          <v:shape id="_x0000_i1036" type="#_x0000_t75" style="width:37.6pt;height:42.45pt" o:ole="">
            <v:imagedata r:id="rId28" o:title=""/>
          </v:shape>
          <o:OLEObject Type="Embed" ProgID="Equation.3" ShapeID="_x0000_i1036" DrawAspect="Content" ObjectID="_1822740089" r:id="rId30"/>
        </w:object>
      </w:r>
      <w:r w:rsidRPr="00ED7A98">
        <w:rPr>
          <w:sz w:val="28"/>
          <w:szCs w:val="28"/>
        </w:rPr>
        <w:t xml:space="preserve"> пользуясь формулой Чебышева при </w:t>
      </w:r>
      <w:r w:rsidRPr="00ED7A98">
        <w:rPr>
          <w:sz w:val="28"/>
          <w:szCs w:val="28"/>
          <w:lang w:val="en-US"/>
        </w:rPr>
        <w:t>n</w:t>
      </w:r>
      <w:r w:rsidRPr="00ED7A98">
        <w:rPr>
          <w:sz w:val="28"/>
          <w:szCs w:val="28"/>
        </w:rPr>
        <w:t>=6</w:t>
      </w:r>
    </w:p>
    <w:p w14:paraId="114286F6" w14:textId="77777777" w:rsidR="0048224F" w:rsidRPr="00ED7A98" w:rsidRDefault="0048224F" w:rsidP="00ED7A98">
      <w:pPr>
        <w:spacing w:line="360" w:lineRule="auto"/>
        <w:ind w:left="360"/>
        <w:rPr>
          <w:sz w:val="28"/>
          <w:szCs w:val="28"/>
        </w:rPr>
      </w:pPr>
      <w:r w:rsidRPr="00ED7A98">
        <w:rPr>
          <w:sz w:val="28"/>
          <w:szCs w:val="28"/>
        </w:rPr>
        <w:t>(-х</w:t>
      </w:r>
      <w:r w:rsidRPr="00ED7A98">
        <w:rPr>
          <w:sz w:val="28"/>
          <w:szCs w:val="28"/>
          <w:vertAlign w:val="subscript"/>
        </w:rPr>
        <w:t>1</w:t>
      </w:r>
      <w:r w:rsidRPr="00ED7A98">
        <w:rPr>
          <w:sz w:val="28"/>
          <w:szCs w:val="28"/>
        </w:rPr>
        <w:t>=х</w:t>
      </w:r>
      <w:r w:rsidRPr="00ED7A98">
        <w:rPr>
          <w:sz w:val="28"/>
          <w:szCs w:val="28"/>
          <w:vertAlign w:val="subscript"/>
        </w:rPr>
        <w:t>6</w:t>
      </w:r>
      <w:r w:rsidRPr="00ED7A98">
        <w:rPr>
          <w:sz w:val="28"/>
          <w:szCs w:val="28"/>
        </w:rPr>
        <w:t>=0,866247; -х</w:t>
      </w:r>
      <w:r w:rsidRPr="00ED7A98">
        <w:rPr>
          <w:sz w:val="28"/>
          <w:szCs w:val="28"/>
          <w:vertAlign w:val="subscript"/>
        </w:rPr>
        <w:t>2</w:t>
      </w:r>
      <w:r w:rsidRPr="00ED7A98">
        <w:rPr>
          <w:sz w:val="28"/>
          <w:szCs w:val="28"/>
        </w:rPr>
        <w:t>=х</w:t>
      </w:r>
      <w:r w:rsidRPr="00ED7A98">
        <w:rPr>
          <w:sz w:val="28"/>
          <w:szCs w:val="28"/>
          <w:vertAlign w:val="subscript"/>
        </w:rPr>
        <w:t>5</w:t>
      </w:r>
      <w:r w:rsidRPr="00ED7A98">
        <w:rPr>
          <w:sz w:val="28"/>
          <w:szCs w:val="28"/>
        </w:rPr>
        <w:t>=0,422519; -х</w:t>
      </w:r>
      <w:r w:rsidRPr="00ED7A98">
        <w:rPr>
          <w:sz w:val="28"/>
          <w:szCs w:val="28"/>
          <w:vertAlign w:val="subscript"/>
        </w:rPr>
        <w:t>3</w:t>
      </w:r>
      <w:r w:rsidRPr="00ED7A98">
        <w:rPr>
          <w:sz w:val="28"/>
          <w:szCs w:val="28"/>
        </w:rPr>
        <w:t>=х</w:t>
      </w:r>
      <w:r w:rsidRPr="00ED7A98">
        <w:rPr>
          <w:sz w:val="28"/>
          <w:szCs w:val="28"/>
          <w:vertAlign w:val="subscript"/>
        </w:rPr>
        <w:t>4</w:t>
      </w:r>
      <w:r w:rsidRPr="00ED7A98">
        <w:rPr>
          <w:sz w:val="28"/>
          <w:szCs w:val="28"/>
        </w:rPr>
        <w:t>=0,266635).</w:t>
      </w:r>
    </w:p>
    <w:p w14:paraId="18E4FC55" w14:textId="77777777" w:rsidR="006A7B14" w:rsidRDefault="006A7B14" w:rsidP="009105D6">
      <w:pPr>
        <w:spacing w:line="360" w:lineRule="auto"/>
        <w:ind w:firstLine="709"/>
        <w:jc w:val="both"/>
        <w:rPr>
          <w:rFonts w:eastAsia="Calibri"/>
          <w:i/>
          <w:color w:val="000000"/>
          <w:sz w:val="28"/>
          <w:szCs w:val="28"/>
        </w:rPr>
      </w:pPr>
    </w:p>
    <w:p w14:paraId="660AA1D3" w14:textId="3BAA8CB6" w:rsidR="009105D6" w:rsidRPr="009E6069" w:rsidRDefault="009105D6" w:rsidP="009105D6">
      <w:pPr>
        <w:spacing w:line="360" w:lineRule="auto"/>
        <w:ind w:firstLine="709"/>
        <w:jc w:val="both"/>
        <w:rPr>
          <w:rFonts w:eastAsia="Calibri"/>
          <w:i/>
          <w:color w:val="000000"/>
          <w:sz w:val="28"/>
          <w:szCs w:val="28"/>
        </w:rPr>
      </w:pPr>
      <w:r w:rsidRPr="009E6069">
        <w:rPr>
          <w:rFonts w:eastAsia="Calibri"/>
          <w:i/>
          <w:color w:val="000000"/>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w:t>
      </w:r>
      <w:r w:rsidR="00F2691C" w:rsidRPr="009E6069">
        <w:rPr>
          <w:rFonts w:eastAsia="Calibri"/>
          <w:i/>
          <w:color w:val="000000"/>
          <w:sz w:val="28"/>
          <w:szCs w:val="28"/>
        </w:rPr>
        <w:t>иза данных и машинного обучения.</w:t>
      </w:r>
    </w:p>
    <w:p w14:paraId="0B2E5834" w14:textId="77777777" w:rsidR="004145E5" w:rsidRDefault="004145E5" w:rsidP="00ED7A98">
      <w:pPr>
        <w:pStyle w:val="1"/>
        <w:spacing w:line="360" w:lineRule="auto"/>
        <w:jc w:val="both"/>
      </w:pPr>
      <w:bookmarkStart w:id="14" w:name="_Toc118310182"/>
      <w:r w:rsidRPr="00BA337D">
        <w:t>7. Фонд оценочных средств для проведения промежуточной аттестации обучающихся по дисциплине</w:t>
      </w:r>
      <w:bookmarkEnd w:id="14"/>
    </w:p>
    <w:p w14:paraId="0BFA7492" w14:textId="55B5C909" w:rsidR="0025440F" w:rsidRDefault="0025440F" w:rsidP="00E724E3">
      <w:pPr>
        <w:widowControl/>
        <w:autoSpaceDE/>
        <w:autoSpaceDN/>
        <w:adjustRightInd/>
        <w:spacing w:line="360" w:lineRule="auto"/>
        <w:ind w:firstLine="709"/>
        <w:jc w:val="both"/>
        <w:rPr>
          <w:b/>
          <w:sz w:val="28"/>
          <w:szCs w:val="28"/>
          <w:lang w:eastAsia="en-US"/>
        </w:rPr>
      </w:pPr>
      <w:r w:rsidRPr="0025440F">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25440F">
        <w:rPr>
          <w:rFonts w:eastAsia="Calibri"/>
          <w:b/>
          <w:color w:val="000000"/>
          <w:sz w:val="28"/>
          <w:szCs w:val="28"/>
        </w:rPr>
        <w:t xml:space="preserve"> п.2.</w:t>
      </w:r>
      <w:r w:rsidRPr="0025440F">
        <w:rPr>
          <w:b/>
          <w:sz w:val="28"/>
          <w:szCs w:val="28"/>
          <w:lang w:eastAsia="en-US"/>
        </w:rPr>
        <w:t xml:space="preserve"> «Перечень планируемых результатов освоения образовательной программы</w:t>
      </w:r>
      <w:r w:rsidR="00ED7A98">
        <w:rPr>
          <w:b/>
          <w:sz w:val="28"/>
          <w:szCs w:val="28"/>
          <w:lang w:eastAsia="en-US"/>
        </w:rPr>
        <w:t xml:space="preserve"> (перечень компетенций)</w:t>
      </w:r>
      <w:r w:rsidRPr="0025440F">
        <w:rPr>
          <w:b/>
          <w:sz w:val="28"/>
          <w:szCs w:val="28"/>
          <w:lang w:eastAsia="en-US"/>
        </w:rPr>
        <w:t xml:space="preserve"> с указанием индикаторов их достижения и планируемых результатов обучения по дисциплине».</w:t>
      </w:r>
    </w:p>
    <w:p w14:paraId="23F0436B" w14:textId="06DCC0DD" w:rsidR="00933C7C" w:rsidRPr="009E6069" w:rsidRDefault="0025440F" w:rsidP="009E6069">
      <w:pPr>
        <w:keepNext/>
        <w:keepLines/>
        <w:widowControl/>
        <w:autoSpaceDE/>
        <w:autoSpaceDN/>
        <w:adjustRightInd/>
        <w:jc w:val="center"/>
        <w:outlineLvl w:val="1"/>
        <w:rPr>
          <w:b/>
          <w:bCs/>
          <w:sz w:val="28"/>
          <w:szCs w:val="26"/>
        </w:rPr>
      </w:pPr>
      <w:bookmarkStart w:id="15" w:name="_Toc73917222"/>
      <w:bookmarkStart w:id="16" w:name="_Toc118310183"/>
      <w:r w:rsidRPr="0025440F">
        <w:rPr>
          <w:b/>
          <w:bCs/>
          <w:sz w:val="28"/>
          <w:szCs w:val="26"/>
        </w:rPr>
        <w:t>Типовые контрольные задания или иные материалы, необходимые для оценки индикаторов достижения компетенций, умений и знаний</w:t>
      </w:r>
      <w:bookmarkEnd w:id="15"/>
      <w:bookmarkEnd w:id="16"/>
    </w:p>
    <w:tbl>
      <w:tblPr>
        <w:tblStyle w:val="a8"/>
        <w:tblW w:w="10661" w:type="dxa"/>
        <w:tblInd w:w="-176" w:type="dxa"/>
        <w:tblLayout w:type="fixed"/>
        <w:tblLook w:val="04A0" w:firstRow="1" w:lastRow="0" w:firstColumn="1" w:lastColumn="0" w:noHBand="0" w:noVBand="1"/>
      </w:tblPr>
      <w:tblGrid>
        <w:gridCol w:w="1022"/>
        <w:gridCol w:w="2268"/>
        <w:gridCol w:w="2551"/>
        <w:gridCol w:w="1843"/>
        <w:gridCol w:w="2977"/>
      </w:tblGrid>
      <w:tr w:rsidR="00933C7C" w:rsidRPr="00B77047" w14:paraId="034A5860" w14:textId="55EBC3F0" w:rsidTr="00B77EA6">
        <w:tc>
          <w:tcPr>
            <w:tcW w:w="1022" w:type="dxa"/>
          </w:tcPr>
          <w:p w14:paraId="53572B66" w14:textId="77777777" w:rsidR="00933C7C" w:rsidRPr="00047FE2" w:rsidRDefault="00933C7C" w:rsidP="009E08D0">
            <w:pPr>
              <w:jc w:val="center"/>
              <w:rPr>
                <w:b/>
                <w:sz w:val="24"/>
                <w:szCs w:val="24"/>
              </w:rPr>
            </w:pPr>
            <w:r w:rsidRPr="00047FE2">
              <w:rPr>
                <w:b/>
                <w:sz w:val="24"/>
                <w:szCs w:val="24"/>
              </w:rPr>
              <w:t>Код компе-</w:t>
            </w:r>
          </w:p>
          <w:p w14:paraId="5228C57D" w14:textId="77777777" w:rsidR="00933C7C" w:rsidRPr="00047FE2" w:rsidRDefault="00933C7C" w:rsidP="009E08D0">
            <w:pPr>
              <w:jc w:val="center"/>
              <w:rPr>
                <w:b/>
                <w:sz w:val="24"/>
                <w:szCs w:val="24"/>
              </w:rPr>
            </w:pPr>
            <w:proofErr w:type="spellStart"/>
            <w:r w:rsidRPr="00047FE2">
              <w:rPr>
                <w:b/>
                <w:sz w:val="24"/>
                <w:szCs w:val="24"/>
              </w:rPr>
              <w:t>тенции</w:t>
            </w:r>
            <w:proofErr w:type="spellEnd"/>
          </w:p>
        </w:tc>
        <w:tc>
          <w:tcPr>
            <w:tcW w:w="2268" w:type="dxa"/>
          </w:tcPr>
          <w:p w14:paraId="012D39A9" w14:textId="77777777" w:rsidR="00933C7C" w:rsidRPr="00047FE2" w:rsidRDefault="00933C7C" w:rsidP="009E08D0">
            <w:pPr>
              <w:jc w:val="center"/>
              <w:rPr>
                <w:b/>
                <w:sz w:val="24"/>
                <w:szCs w:val="24"/>
              </w:rPr>
            </w:pPr>
            <w:r w:rsidRPr="00047FE2">
              <w:rPr>
                <w:b/>
                <w:sz w:val="24"/>
                <w:szCs w:val="24"/>
              </w:rPr>
              <w:t>Наименование</w:t>
            </w:r>
          </w:p>
          <w:p w14:paraId="3F09B56D" w14:textId="77777777" w:rsidR="00933C7C" w:rsidRPr="00047FE2" w:rsidRDefault="00933C7C" w:rsidP="009E08D0">
            <w:pPr>
              <w:jc w:val="center"/>
              <w:rPr>
                <w:b/>
                <w:sz w:val="24"/>
                <w:szCs w:val="24"/>
              </w:rPr>
            </w:pPr>
            <w:r w:rsidRPr="00047FE2">
              <w:rPr>
                <w:b/>
                <w:sz w:val="24"/>
                <w:szCs w:val="24"/>
              </w:rPr>
              <w:t>компетенции</w:t>
            </w:r>
          </w:p>
        </w:tc>
        <w:tc>
          <w:tcPr>
            <w:tcW w:w="2551" w:type="dxa"/>
          </w:tcPr>
          <w:p w14:paraId="7281F6CE" w14:textId="77777777" w:rsidR="00933C7C" w:rsidRDefault="00933C7C" w:rsidP="009E08D0">
            <w:pPr>
              <w:jc w:val="center"/>
              <w:rPr>
                <w:b/>
                <w:sz w:val="24"/>
                <w:szCs w:val="24"/>
              </w:rPr>
            </w:pPr>
            <w:r w:rsidRPr="00047FE2">
              <w:rPr>
                <w:b/>
                <w:sz w:val="24"/>
                <w:szCs w:val="24"/>
              </w:rPr>
              <w:t xml:space="preserve">Индикаторы достижения </w:t>
            </w:r>
          </w:p>
          <w:p w14:paraId="7EE62AD4" w14:textId="77777777" w:rsidR="00933C7C" w:rsidRPr="00047FE2" w:rsidRDefault="00933C7C" w:rsidP="009E08D0">
            <w:pPr>
              <w:jc w:val="center"/>
              <w:rPr>
                <w:b/>
                <w:sz w:val="24"/>
                <w:szCs w:val="24"/>
              </w:rPr>
            </w:pPr>
            <w:r>
              <w:rPr>
                <w:b/>
                <w:sz w:val="24"/>
                <w:szCs w:val="24"/>
              </w:rPr>
              <w:t>компетен</w:t>
            </w:r>
            <w:r w:rsidRPr="00047FE2">
              <w:rPr>
                <w:b/>
                <w:sz w:val="24"/>
                <w:szCs w:val="24"/>
              </w:rPr>
              <w:t>ции</w:t>
            </w:r>
          </w:p>
        </w:tc>
        <w:tc>
          <w:tcPr>
            <w:tcW w:w="1843" w:type="dxa"/>
          </w:tcPr>
          <w:p w14:paraId="5F05F9BB" w14:textId="77777777" w:rsidR="00933C7C" w:rsidRPr="00047FE2" w:rsidRDefault="00933C7C" w:rsidP="009E08D0">
            <w:pPr>
              <w:rPr>
                <w:b/>
                <w:sz w:val="24"/>
                <w:szCs w:val="24"/>
              </w:rPr>
            </w:pPr>
            <w:r w:rsidRPr="00047FE2">
              <w:rPr>
                <w:b/>
                <w:sz w:val="24"/>
                <w:szCs w:val="24"/>
              </w:rPr>
              <w:t>Результаты обучения (умения и знания), соотнесенные с индикаторами достижения компетенции</w:t>
            </w:r>
          </w:p>
        </w:tc>
        <w:tc>
          <w:tcPr>
            <w:tcW w:w="2977" w:type="dxa"/>
          </w:tcPr>
          <w:p w14:paraId="50C8BEBB" w14:textId="3C196A08" w:rsidR="00933C7C" w:rsidRPr="00047FE2" w:rsidRDefault="00933C7C" w:rsidP="009E08D0">
            <w:pPr>
              <w:rPr>
                <w:b/>
                <w:sz w:val="24"/>
                <w:szCs w:val="24"/>
              </w:rPr>
            </w:pPr>
            <w:r w:rsidRPr="00F2691C">
              <w:rPr>
                <w:b/>
                <w:sz w:val="24"/>
                <w:szCs w:val="24"/>
              </w:rPr>
              <w:t>Примеры типовых контрольных заданий</w:t>
            </w:r>
          </w:p>
        </w:tc>
      </w:tr>
      <w:tr w:rsidR="000D4E6E" w:rsidRPr="00B77047" w14:paraId="2E04EE3D" w14:textId="4049DF08" w:rsidTr="00B77EA6">
        <w:trPr>
          <w:trHeight w:val="1505"/>
        </w:trPr>
        <w:tc>
          <w:tcPr>
            <w:tcW w:w="1022" w:type="dxa"/>
            <w:vMerge w:val="restart"/>
          </w:tcPr>
          <w:p w14:paraId="562CFB65" w14:textId="77777777" w:rsidR="000D4E6E" w:rsidRPr="00C5243F" w:rsidRDefault="000D4E6E" w:rsidP="000D4E6E">
            <w:pPr>
              <w:rPr>
                <w:b/>
                <w:sz w:val="24"/>
                <w:szCs w:val="24"/>
              </w:rPr>
            </w:pPr>
            <w:r>
              <w:rPr>
                <w:rFonts w:cstheme="minorHAnsi"/>
                <w:b/>
                <w:sz w:val="24"/>
                <w:szCs w:val="24"/>
              </w:rPr>
              <w:t>ПКН</w:t>
            </w:r>
            <w:r w:rsidRPr="00C5243F">
              <w:rPr>
                <w:rFonts w:cstheme="minorHAnsi"/>
                <w:b/>
                <w:sz w:val="24"/>
                <w:szCs w:val="24"/>
              </w:rPr>
              <w:t>-</w:t>
            </w:r>
            <w:r>
              <w:rPr>
                <w:rFonts w:cstheme="minorHAnsi"/>
                <w:b/>
                <w:sz w:val="24"/>
                <w:szCs w:val="24"/>
              </w:rPr>
              <w:t>1</w:t>
            </w:r>
          </w:p>
        </w:tc>
        <w:tc>
          <w:tcPr>
            <w:tcW w:w="2268" w:type="dxa"/>
            <w:vMerge w:val="restart"/>
          </w:tcPr>
          <w:p w14:paraId="16B52517" w14:textId="77777777" w:rsidR="000D4E6E" w:rsidRPr="00227AE5" w:rsidRDefault="000D4E6E" w:rsidP="000D4E6E">
            <w:pPr>
              <w:rPr>
                <w:sz w:val="24"/>
                <w:szCs w:val="24"/>
              </w:rPr>
            </w:pPr>
            <w:r w:rsidRPr="00141DCC">
              <w:rPr>
                <w:sz w:val="24"/>
                <w:szCs w:val="24"/>
              </w:rPr>
              <w:t>Способность применять общенаучные, общеинженерные знания, математические методы в сфере ИТ</w:t>
            </w:r>
          </w:p>
        </w:tc>
        <w:tc>
          <w:tcPr>
            <w:tcW w:w="2551" w:type="dxa"/>
          </w:tcPr>
          <w:p w14:paraId="3E5CB434" w14:textId="34E16BF2" w:rsidR="000D4E6E" w:rsidRDefault="000D4E6E" w:rsidP="000D4E6E">
            <w:pPr>
              <w:widowControl/>
              <w:pBdr>
                <w:top w:val="nil"/>
                <w:left w:val="nil"/>
                <w:bottom w:val="nil"/>
                <w:right w:val="nil"/>
                <w:between w:val="nil"/>
              </w:pBdr>
              <w:autoSpaceDE/>
              <w:autoSpaceDN/>
              <w:adjustRightInd/>
              <w:ind w:left="-82"/>
              <w:jc w:val="both"/>
              <w:rPr>
                <w:sz w:val="24"/>
                <w:szCs w:val="24"/>
              </w:rPr>
            </w:pPr>
            <w:r>
              <w:rPr>
                <w:sz w:val="24"/>
                <w:szCs w:val="24"/>
              </w:rPr>
              <w:t>1. Демонстрирует знания о современных естественнонаучных концепциях, общеинженерных подходах, методах математического анализа и моделирования.</w:t>
            </w:r>
          </w:p>
          <w:p w14:paraId="057A085C" w14:textId="77777777" w:rsidR="000D4E6E" w:rsidRPr="00227AE5" w:rsidRDefault="000D4E6E" w:rsidP="000D4E6E">
            <w:pPr>
              <w:pStyle w:val="a7"/>
              <w:widowControl/>
              <w:autoSpaceDE/>
              <w:autoSpaceDN/>
              <w:adjustRightInd/>
              <w:ind w:left="0"/>
              <w:contextualSpacing/>
              <w:rPr>
                <w:sz w:val="24"/>
                <w:szCs w:val="24"/>
              </w:rPr>
            </w:pPr>
            <w:r w:rsidRPr="002D701D">
              <w:rPr>
                <w:sz w:val="24"/>
                <w:szCs w:val="24"/>
              </w:rPr>
              <w:tab/>
            </w:r>
          </w:p>
        </w:tc>
        <w:tc>
          <w:tcPr>
            <w:tcW w:w="1843" w:type="dxa"/>
          </w:tcPr>
          <w:p w14:paraId="359F6041" w14:textId="5BEC1E86" w:rsidR="000D4E6E" w:rsidRDefault="000D4E6E" w:rsidP="000D4E6E">
            <w:pPr>
              <w:widowControl/>
              <w:autoSpaceDE/>
              <w:autoSpaceDN/>
              <w:adjustRightInd/>
              <w:ind w:left="38"/>
              <w:rPr>
                <w:sz w:val="24"/>
                <w:szCs w:val="24"/>
              </w:rPr>
            </w:pPr>
            <w:r w:rsidRPr="00797451">
              <w:rPr>
                <w:b/>
                <w:sz w:val="24"/>
                <w:szCs w:val="24"/>
              </w:rPr>
              <w:t xml:space="preserve">Знать </w:t>
            </w:r>
            <w:r w:rsidRPr="00797451">
              <w:rPr>
                <w:sz w:val="24"/>
                <w:szCs w:val="24"/>
              </w:rPr>
              <w:t>свойства объекта математического моделирования и методы их исследования с целью интерпретации экспериментальных данных</w:t>
            </w:r>
          </w:p>
          <w:p w14:paraId="0C5BE143" w14:textId="77777777" w:rsidR="000D4E6E" w:rsidRPr="00797451" w:rsidRDefault="000D4E6E" w:rsidP="000D4E6E">
            <w:pPr>
              <w:widowControl/>
              <w:autoSpaceDE/>
              <w:autoSpaceDN/>
              <w:adjustRightInd/>
              <w:ind w:left="38"/>
              <w:rPr>
                <w:sz w:val="24"/>
                <w:szCs w:val="24"/>
              </w:rPr>
            </w:pPr>
          </w:p>
          <w:p w14:paraId="3E3C653F" w14:textId="77777777" w:rsidR="000D4E6E" w:rsidRPr="001A1E82" w:rsidRDefault="000D4E6E" w:rsidP="000D4E6E">
            <w:pPr>
              <w:widowControl/>
              <w:autoSpaceDE/>
              <w:autoSpaceDN/>
              <w:adjustRightInd/>
              <w:ind w:left="38"/>
              <w:rPr>
                <w:sz w:val="24"/>
                <w:szCs w:val="24"/>
                <w:highlight w:val="yellow"/>
              </w:rPr>
            </w:pPr>
            <w:r w:rsidRPr="00797451">
              <w:rPr>
                <w:b/>
                <w:sz w:val="24"/>
                <w:szCs w:val="24"/>
              </w:rPr>
              <w:t>Уметь</w:t>
            </w:r>
            <w:r w:rsidRPr="00797451">
              <w:rPr>
                <w:sz w:val="24"/>
                <w:szCs w:val="24"/>
              </w:rPr>
              <w:t xml:space="preserve"> анализировать экспериментальные данные исследуемого объекта, использовать методы статистического анализа, регрессионного анализа с целью выявления особенностей в экспериментальных данных для оценки применимости полученной информации</w:t>
            </w:r>
          </w:p>
        </w:tc>
        <w:tc>
          <w:tcPr>
            <w:tcW w:w="2977" w:type="dxa"/>
          </w:tcPr>
          <w:p w14:paraId="711BD124" w14:textId="77777777" w:rsidR="000D4E6E" w:rsidRPr="00654BA9" w:rsidRDefault="000D4E6E" w:rsidP="000D4E6E">
            <w:pPr>
              <w:widowControl/>
              <w:numPr>
                <w:ilvl w:val="0"/>
                <w:numId w:val="38"/>
              </w:numPr>
              <w:tabs>
                <w:tab w:val="clear" w:pos="720"/>
                <w:tab w:val="num" w:pos="360"/>
              </w:tabs>
              <w:autoSpaceDE/>
              <w:autoSpaceDN/>
              <w:adjustRightInd/>
              <w:ind w:left="29" w:firstLine="0"/>
              <w:rPr>
                <w:sz w:val="24"/>
                <w:szCs w:val="24"/>
              </w:rPr>
            </w:pPr>
            <w:r w:rsidRPr="00654BA9">
              <w:rPr>
                <w:sz w:val="24"/>
                <w:szCs w:val="24"/>
              </w:rPr>
              <w:t xml:space="preserve">Функция </w:t>
            </w:r>
            <w:r w:rsidRPr="00654BA9">
              <w:rPr>
                <w:sz w:val="24"/>
                <w:szCs w:val="24"/>
              </w:rPr>
              <w:object w:dxaOrig="540" w:dyaOrig="320" w14:anchorId="734B5918">
                <v:shape id="_x0000_i1037" type="#_x0000_t75" style="width:26.85pt;height:16.65pt" o:ole="" fillcolor="window">
                  <v:imagedata r:id="rId31" o:title=""/>
                </v:shape>
                <o:OLEObject Type="Embed" ProgID="Equation.3" ShapeID="_x0000_i1037" DrawAspect="Content" ObjectID="_1822740090" r:id="rId32"/>
              </w:object>
            </w:r>
            <w:r w:rsidRPr="00654BA9">
              <w:rPr>
                <w:sz w:val="24"/>
                <w:szCs w:val="24"/>
              </w:rPr>
              <w:t xml:space="preserve"> задана таблично:</w:t>
            </w:r>
          </w:p>
          <w:tbl>
            <w:tblPr>
              <w:tblW w:w="2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
              <w:gridCol w:w="567"/>
              <w:gridCol w:w="567"/>
              <w:gridCol w:w="284"/>
              <w:gridCol w:w="567"/>
            </w:tblGrid>
            <w:tr w:rsidR="000D4E6E" w:rsidRPr="00654BA9" w14:paraId="077D5897" w14:textId="77777777" w:rsidTr="009E08D0">
              <w:tc>
                <w:tcPr>
                  <w:tcW w:w="449" w:type="dxa"/>
                  <w:vAlign w:val="center"/>
                </w:tcPr>
                <w:p w14:paraId="53334B9C" w14:textId="77777777" w:rsidR="000D4E6E" w:rsidRPr="00654BA9" w:rsidRDefault="000D4E6E" w:rsidP="000D4E6E">
                  <w:pPr>
                    <w:tabs>
                      <w:tab w:val="num" w:pos="360"/>
                    </w:tabs>
                    <w:ind w:left="29"/>
                    <w:jc w:val="center"/>
                    <w:rPr>
                      <w:sz w:val="24"/>
                      <w:szCs w:val="24"/>
                    </w:rPr>
                  </w:pPr>
                  <w:r w:rsidRPr="00654BA9">
                    <w:rPr>
                      <w:sz w:val="24"/>
                      <w:szCs w:val="24"/>
                    </w:rPr>
                    <w:t>x</w:t>
                  </w:r>
                </w:p>
              </w:tc>
              <w:tc>
                <w:tcPr>
                  <w:tcW w:w="567" w:type="dxa"/>
                  <w:vAlign w:val="center"/>
                </w:tcPr>
                <w:p w14:paraId="71E8917C" w14:textId="77777777" w:rsidR="000D4E6E" w:rsidRPr="00654BA9" w:rsidRDefault="000D4E6E" w:rsidP="000D4E6E">
                  <w:pPr>
                    <w:tabs>
                      <w:tab w:val="num" w:pos="360"/>
                    </w:tabs>
                    <w:ind w:left="29"/>
                    <w:jc w:val="center"/>
                    <w:rPr>
                      <w:sz w:val="24"/>
                      <w:szCs w:val="24"/>
                    </w:rPr>
                  </w:pPr>
                  <w:r w:rsidRPr="00654BA9">
                    <w:rPr>
                      <w:sz w:val="24"/>
                      <w:szCs w:val="24"/>
                    </w:rPr>
                    <w:t>0</w:t>
                  </w:r>
                </w:p>
              </w:tc>
              <w:tc>
                <w:tcPr>
                  <w:tcW w:w="567" w:type="dxa"/>
                  <w:vAlign w:val="center"/>
                </w:tcPr>
                <w:p w14:paraId="02223EE2" w14:textId="77777777" w:rsidR="000D4E6E" w:rsidRPr="00654BA9" w:rsidRDefault="000D4E6E" w:rsidP="000D4E6E">
                  <w:pPr>
                    <w:tabs>
                      <w:tab w:val="num" w:pos="360"/>
                    </w:tabs>
                    <w:ind w:left="29"/>
                    <w:jc w:val="center"/>
                    <w:rPr>
                      <w:sz w:val="24"/>
                      <w:szCs w:val="24"/>
                    </w:rPr>
                  </w:pPr>
                  <w:r w:rsidRPr="00654BA9">
                    <w:rPr>
                      <w:sz w:val="24"/>
                      <w:szCs w:val="24"/>
                    </w:rPr>
                    <w:t>1</w:t>
                  </w:r>
                </w:p>
              </w:tc>
              <w:tc>
                <w:tcPr>
                  <w:tcW w:w="284" w:type="dxa"/>
                  <w:vAlign w:val="center"/>
                </w:tcPr>
                <w:p w14:paraId="76D308E3" w14:textId="77777777" w:rsidR="000D4E6E" w:rsidRPr="00654BA9" w:rsidRDefault="000D4E6E" w:rsidP="000D4E6E">
                  <w:pPr>
                    <w:tabs>
                      <w:tab w:val="num" w:pos="360"/>
                    </w:tabs>
                    <w:ind w:left="29"/>
                    <w:jc w:val="center"/>
                    <w:rPr>
                      <w:sz w:val="24"/>
                      <w:szCs w:val="24"/>
                    </w:rPr>
                  </w:pPr>
                  <w:r w:rsidRPr="00654BA9">
                    <w:rPr>
                      <w:sz w:val="24"/>
                      <w:szCs w:val="24"/>
                    </w:rPr>
                    <w:t>2</w:t>
                  </w:r>
                </w:p>
              </w:tc>
              <w:tc>
                <w:tcPr>
                  <w:tcW w:w="567" w:type="dxa"/>
                  <w:vAlign w:val="center"/>
                </w:tcPr>
                <w:p w14:paraId="1908F3CA" w14:textId="77777777" w:rsidR="000D4E6E" w:rsidRPr="00654BA9" w:rsidRDefault="000D4E6E" w:rsidP="000D4E6E">
                  <w:pPr>
                    <w:tabs>
                      <w:tab w:val="num" w:pos="360"/>
                    </w:tabs>
                    <w:ind w:left="29"/>
                    <w:jc w:val="center"/>
                    <w:rPr>
                      <w:sz w:val="24"/>
                      <w:szCs w:val="24"/>
                    </w:rPr>
                  </w:pPr>
                  <w:r w:rsidRPr="00654BA9">
                    <w:rPr>
                      <w:sz w:val="24"/>
                      <w:szCs w:val="24"/>
                    </w:rPr>
                    <w:t>6</w:t>
                  </w:r>
                </w:p>
              </w:tc>
            </w:tr>
            <w:tr w:rsidR="000D4E6E" w:rsidRPr="00654BA9" w14:paraId="544907E7" w14:textId="77777777" w:rsidTr="009E08D0">
              <w:tc>
                <w:tcPr>
                  <w:tcW w:w="449" w:type="dxa"/>
                  <w:vAlign w:val="center"/>
                </w:tcPr>
                <w:p w14:paraId="6EBC41EA" w14:textId="77777777" w:rsidR="000D4E6E" w:rsidRPr="00654BA9" w:rsidRDefault="000D4E6E" w:rsidP="000D4E6E">
                  <w:pPr>
                    <w:tabs>
                      <w:tab w:val="num" w:pos="360"/>
                    </w:tabs>
                    <w:ind w:left="29"/>
                    <w:jc w:val="center"/>
                    <w:rPr>
                      <w:sz w:val="24"/>
                      <w:szCs w:val="24"/>
                    </w:rPr>
                  </w:pPr>
                  <w:r w:rsidRPr="00654BA9">
                    <w:rPr>
                      <w:sz w:val="24"/>
                      <w:szCs w:val="24"/>
                    </w:rPr>
                    <w:t>y</w:t>
                  </w:r>
                </w:p>
              </w:tc>
              <w:tc>
                <w:tcPr>
                  <w:tcW w:w="567" w:type="dxa"/>
                  <w:vAlign w:val="center"/>
                </w:tcPr>
                <w:p w14:paraId="47399C87" w14:textId="77777777" w:rsidR="000D4E6E" w:rsidRPr="00654BA9" w:rsidRDefault="000D4E6E" w:rsidP="000D4E6E">
                  <w:pPr>
                    <w:tabs>
                      <w:tab w:val="num" w:pos="360"/>
                    </w:tabs>
                    <w:ind w:left="29"/>
                    <w:jc w:val="center"/>
                    <w:rPr>
                      <w:sz w:val="24"/>
                      <w:szCs w:val="24"/>
                    </w:rPr>
                  </w:pPr>
                  <w:r w:rsidRPr="00654BA9">
                    <w:rPr>
                      <w:sz w:val="24"/>
                      <w:szCs w:val="24"/>
                    </w:rPr>
                    <w:t>-1</w:t>
                  </w:r>
                </w:p>
              </w:tc>
              <w:tc>
                <w:tcPr>
                  <w:tcW w:w="567" w:type="dxa"/>
                  <w:vAlign w:val="center"/>
                </w:tcPr>
                <w:p w14:paraId="0836BDE3" w14:textId="77777777" w:rsidR="000D4E6E" w:rsidRPr="00654BA9" w:rsidRDefault="000D4E6E" w:rsidP="000D4E6E">
                  <w:pPr>
                    <w:tabs>
                      <w:tab w:val="num" w:pos="360"/>
                    </w:tabs>
                    <w:ind w:left="29"/>
                    <w:jc w:val="center"/>
                    <w:rPr>
                      <w:sz w:val="24"/>
                      <w:szCs w:val="24"/>
                    </w:rPr>
                  </w:pPr>
                  <w:r w:rsidRPr="00654BA9">
                    <w:rPr>
                      <w:sz w:val="24"/>
                      <w:szCs w:val="24"/>
                    </w:rPr>
                    <w:t>-3</w:t>
                  </w:r>
                </w:p>
              </w:tc>
              <w:tc>
                <w:tcPr>
                  <w:tcW w:w="284" w:type="dxa"/>
                  <w:vAlign w:val="center"/>
                </w:tcPr>
                <w:p w14:paraId="371F74F3" w14:textId="77777777" w:rsidR="000D4E6E" w:rsidRPr="00654BA9" w:rsidRDefault="000D4E6E" w:rsidP="000D4E6E">
                  <w:pPr>
                    <w:tabs>
                      <w:tab w:val="num" w:pos="360"/>
                    </w:tabs>
                    <w:ind w:left="29"/>
                    <w:jc w:val="center"/>
                    <w:rPr>
                      <w:sz w:val="24"/>
                      <w:szCs w:val="24"/>
                    </w:rPr>
                  </w:pPr>
                  <w:r w:rsidRPr="00654BA9">
                    <w:rPr>
                      <w:sz w:val="24"/>
                      <w:szCs w:val="24"/>
                    </w:rPr>
                    <w:t>3</w:t>
                  </w:r>
                </w:p>
              </w:tc>
              <w:tc>
                <w:tcPr>
                  <w:tcW w:w="567" w:type="dxa"/>
                  <w:vAlign w:val="center"/>
                </w:tcPr>
                <w:p w14:paraId="4CD64CB1" w14:textId="77777777" w:rsidR="000D4E6E" w:rsidRPr="00654BA9" w:rsidRDefault="000D4E6E" w:rsidP="000D4E6E">
                  <w:pPr>
                    <w:tabs>
                      <w:tab w:val="num" w:pos="360"/>
                    </w:tabs>
                    <w:ind w:left="29"/>
                    <w:jc w:val="center"/>
                    <w:rPr>
                      <w:sz w:val="24"/>
                      <w:szCs w:val="24"/>
                    </w:rPr>
                  </w:pPr>
                  <w:r w:rsidRPr="00654BA9">
                    <w:rPr>
                      <w:sz w:val="24"/>
                      <w:szCs w:val="24"/>
                    </w:rPr>
                    <w:t>11</w:t>
                  </w:r>
                </w:p>
              </w:tc>
            </w:tr>
          </w:tbl>
          <w:p w14:paraId="10C10E73" w14:textId="77777777" w:rsidR="000D4E6E" w:rsidRPr="00F66C5F" w:rsidRDefault="000D4E6E" w:rsidP="000D4E6E">
            <w:pPr>
              <w:tabs>
                <w:tab w:val="num" w:pos="360"/>
              </w:tabs>
              <w:ind w:left="29"/>
              <w:rPr>
                <w:sz w:val="24"/>
                <w:szCs w:val="24"/>
              </w:rPr>
            </w:pPr>
            <w:r w:rsidRPr="00F66C5F">
              <w:rPr>
                <w:sz w:val="24"/>
                <w:szCs w:val="24"/>
              </w:rPr>
              <w:t xml:space="preserve">Пользуясь интерполяционным многочленом Лагранжа, найти её значения в точке </w:t>
            </w:r>
            <w:r w:rsidRPr="00654BA9">
              <w:rPr>
                <w:sz w:val="24"/>
                <w:szCs w:val="24"/>
              </w:rPr>
              <w:object w:dxaOrig="580" w:dyaOrig="279" w14:anchorId="2CA5D652">
                <v:shape id="_x0000_i1038" type="#_x0000_t75" style="width:28.5pt;height:12.9pt" o:ole="" fillcolor="window">
                  <v:imagedata r:id="rId33" o:title=""/>
                </v:shape>
                <o:OLEObject Type="Embed" ProgID="Equation.3" ShapeID="_x0000_i1038" DrawAspect="Content" ObjectID="_1822740091" r:id="rId34"/>
              </w:object>
            </w:r>
            <w:r w:rsidRPr="00F66C5F">
              <w:rPr>
                <w:sz w:val="24"/>
                <w:szCs w:val="24"/>
              </w:rPr>
              <w:t>.</w:t>
            </w:r>
          </w:p>
          <w:p w14:paraId="595409F9" w14:textId="55C6528D" w:rsidR="000D4E6E" w:rsidRDefault="000D4E6E" w:rsidP="000D4E6E">
            <w:pPr>
              <w:jc w:val="both"/>
              <w:rPr>
                <w:sz w:val="24"/>
                <w:szCs w:val="24"/>
              </w:rPr>
            </w:pPr>
          </w:p>
          <w:p w14:paraId="3459C942" w14:textId="0554C0AD" w:rsidR="000D4E6E" w:rsidRDefault="000D4E6E" w:rsidP="000D4E6E">
            <w:pPr>
              <w:jc w:val="both"/>
              <w:rPr>
                <w:sz w:val="24"/>
                <w:szCs w:val="24"/>
              </w:rPr>
            </w:pPr>
          </w:p>
          <w:p w14:paraId="1F70566F" w14:textId="75C21F0E" w:rsidR="000D4E6E" w:rsidRDefault="000D4E6E" w:rsidP="000D4E6E">
            <w:pPr>
              <w:jc w:val="both"/>
              <w:rPr>
                <w:sz w:val="24"/>
                <w:szCs w:val="24"/>
              </w:rPr>
            </w:pPr>
          </w:p>
          <w:p w14:paraId="6CFDFA3D" w14:textId="080F7824" w:rsidR="000D4E6E" w:rsidRPr="00797451" w:rsidRDefault="000D4E6E" w:rsidP="000D4E6E">
            <w:pPr>
              <w:widowControl/>
              <w:autoSpaceDE/>
              <w:autoSpaceDN/>
              <w:adjustRightInd/>
              <w:ind w:left="38"/>
              <w:rPr>
                <w:b/>
                <w:sz w:val="24"/>
                <w:szCs w:val="24"/>
              </w:rPr>
            </w:pPr>
            <w:r w:rsidRPr="00654BA9">
              <w:rPr>
                <w:sz w:val="24"/>
                <w:szCs w:val="24"/>
              </w:rPr>
              <w:t xml:space="preserve">Функцию, заданную таблицей, аппроксимировать линейной функцией </w:t>
            </w:r>
            <w:r w:rsidRPr="00654BA9">
              <w:rPr>
                <w:noProof/>
                <w:sz w:val="24"/>
                <w:szCs w:val="24"/>
              </w:rPr>
              <w:drawing>
                <wp:inline distT="0" distB="0" distL="0" distR="0" wp14:anchorId="5480B905" wp14:editId="6946DAA4">
                  <wp:extent cx="657225" cy="2000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57225" cy="200025"/>
                          </a:xfrm>
                          <a:prstGeom prst="rect">
                            <a:avLst/>
                          </a:prstGeom>
                          <a:noFill/>
                          <a:ln>
                            <a:noFill/>
                          </a:ln>
                        </pic:spPr>
                      </pic:pic>
                    </a:graphicData>
                  </a:graphic>
                </wp:inline>
              </w:drawing>
            </w:r>
            <w:r w:rsidRPr="00654BA9">
              <w:rPr>
                <w:sz w:val="24"/>
                <w:szCs w:val="24"/>
              </w:rPr>
              <w:t xml:space="preserve">. Найти сумму квадратов отклонений (Вычисления удобно проводить в таблице). Вычислив выборочный коэффициент корреляции, </w:t>
            </w:r>
            <w:r>
              <w:rPr>
                <w:sz w:val="24"/>
                <w:szCs w:val="24"/>
              </w:rPr>
              <w:t>оценить тесноту линейной связи.</w:t>
            </w:r>
          </w:p>
        </w:tc>
      </w:tr>
      <w:tr w:rsidR="000D4E6E" w:rsidRPr="00B77047" w14:paraId="2BE1AD13" w14:textId="6675E92C" w:rsidTr="00B77EA6">
        <w:trPr>
          <w:trHeight w:val="2418"/>
        </w:trPr>
        <w:tc>
          <w:tcPr>
            <w:tcW w:w="1022" w:type="dxa"/>
            <w:vMerge/>
          </w:tcPr>
          <w:p w14:paraId="0E347786" w14:textId="77777777" w:rsidR="000D4E6E" w:rsidRPr="00B77047" w:rsidRDefault="000D4E6E" w:rsidP="000D4E6E">
            <w:pPr>
              <w:rPr>
                <w:b/>
                <w:sz w:val="24"/>
                <w:szCs w:val="24"/>
              </w:rPr>
            </w:pPr>
          </w:p>
        </w:tc>
        <w:tc>
          <w:tcPr>
            <w:tcW w:w="2268" w:type="dxa"/>
            <w:vMerge/>
          </w:tcPr>
          <w:p w14:paraId="0DDA0F99" w14:textId="77777777" w:rsidR="000D4E6E" w:rsidRPr="004C0B54" w:rsidRDefault="000D4E6E" w:rsidP="000D4E6E">
            <w:pPr>
              <w:rPr>
                <w:sz w:val="24"/>
                <w:szCs w:val="24"/>
              </w:rPr>
            </w:pPr>
          </w:p>
        </w:tc>
        <w:tc>
          <w:tcPr>
            <w:tcW w:w="2551" w:type="dxa"/>
          </w:tcPr>
          <w:p w14:paraId="019511BD" w14:textId="77777777" w:rsidR="000D4E6E" w:rsidRPr="00227AE5" w:rsidRDefault="000D4E6E" w:rsidP="000D4E6E">
            <w:pPr>
              <w:pStyle w:val="a7"/>
              <w:widowControl/>
              <w:autoSpaceDE/>
              <w:autoSpaceDN/>
              <w:adjustRightInd/>
              <w:ind w:left="0"/>
              <w:contextualSpacing/>
              <w:rPr>
                <w:sz w:val="24"/>
                <w:szCs w:val="24"/>
              </w:rPr>
            </w:pPr>
            <w:r w:rsidRPr="00D50318">
              <w:rPr>
                <w:sz w:val="24"/>
                <w:szCs w:val="24"/>
              </w:rPr>
              <w:t>2</w:t>
            </w:r>
            <w:r>
              <w:rPr>
                <w:sz w:val="24"/>
                <w:szCs w:val="24"/>
              </w:rPr>
              <w:t>.</w:t>
            </w:r>
            <w:r w:rsidRPr="002D701D">
              <w:rPr>
                <w:sz w:val="24"/>
                <w:szCs w:val="24"/>
              </w:rPr>
              <w:t xml:space="preserve"> </w:t>
            </w:r>
            <w:r>
              <w:rPr>
                <w:sz w:val="24"/>
                <w:szCs w:val="24"/>
              </w:rPr>
              <w:t>Применяет знания для теоретического и экспериментального исследования в сфере разработки программного обеспечения</w:t>
            </w:r>
          </w:p>
        </w:tc>
        <w:tc>
          <w:tcPr>
            <w:tcW w:w="1843" w:type="dxa"/>
          </w:tcPr>
          <w:p w14:paraId="4ED63921" w14:textId="77777777" w:rsidR="000D4E6E" w:rsidRPr="00394457" w:rsidRDefault="000D4E6E" w:rsidP="000D4E6E">
            <w:pPr>
              <w:rPr>
                <w:rFonts w:eastAsia="Calibri"/>
                <w:sz w:val="24"/>
                <w:szCs w:val="24"/>
              </w:rPr>
            </w:pPr>
            <w:r w:rsidRPr="00394457">
              <w:rPr>
                <w:rFonts w:eastAsia="Calibri"/>
                <w:b/>
                <w:sz w:val="24"/>
                <w:szCs w:val="24"/>
              </w:rPr>
              <w:t>Знать:</w:t>
            </w:r>
            <w:r w:rsidRPr="00394457">
              <w:rPr>
                <w:rFonts w:eastAsia="Calibri"/>
                <w:sz w:val="24"/>
                <w:szCs w:val="24"/>
              </w:rPr>
              <w:t xml:space="preserve"> основные методы исследования математических моделей, численного анализа и программирования; теоретические основы создания программных комплексов.</w:t>
            </w:r>
          </w:p>
          <w:p w14:paraId="11787913" w14:textId="77777777" w:rsidR="000D4E6E" w:rsidRDefault="000D4E6E" w:rsidP="000D4E6E">
            <w:pPr>
              <w:widowControl/>
              <w:autoSpaceDE/>
              <w:autoSpaceDN/>
              <w:adjustRightInd/>
              <w:ind w:left="38"/>
              <w:jc w:val="both"/>
              <w:rPr>
                <w:rFonts w:eastAsia="Calibri"/>
                <w:b/>
                <w:sz w:val="24"/>
                <w:szCs w:val="24"/>
              </w:rPr>
            </w:pPr>
          </w:p>
          <w:p w14:paraId="0B5A8D0C" w14:textId="2DC8F555" w:rsidR="000D4E6E" w:rsidRPr="001A1E82" w:rsidRDefault="000D4E6E" w:rsidP="000D4E6E">
            <w:pPr>
              <w:widowControl/>
              <w:autoSpaceDE/>
              <w:autoSpaceDN/>
              <w:adjustRightInd/>
              <w:ind w:left="38"/>
              <w:jc w:val="both"/>
              <w:rPr>
                <w:sz w:val="24"/>
                <w:szCs w:val="24"/>
                <w:highlight w:val="yellow"/>
              </w:rPr>
            </w:pPr>
            <w:r w:rsidRPr="00394457">
              <w:rPr>
                <w:rFonts w:eastAsia="Calibri"/>
                <w:b/>
                <w:sz w:val="24"/>
                <w:szCs w:val="24"/>
              </w:rPr>
              <w:t>Уметь:</w:t>
            </w:r>
            <w:r>
              <w:rPr>
                <w:rFonts w:eastAsia="Calibri"/>
                <w:sz w:val="24"/>
                <w:szCs w:val="24"/>
              </w:rPr>
              <w:t xml:space="preserve"> </w:t>
            </w:r>
            <w:r w:rsidRPr="00394457">
              <w:rPr>
                <w:rFonts w:eastAsia="Calibri"/>
                <w:sz w:val="24"/>
                <w:szCs w:val="24"/>
              </w:rPr>
              <w:t>применять полученные теоретические знания в области математического моделирования для решения научно - практических задач;  использовать современные средства создания комплексов программ.</w:t>
            </w:r>
          </w:p>
        </w:tc>
        <w:tc>
          <w:tcPr>
            <w:tcW w:w="2977" w:type="dxa"/>
          </w:tcPr>
          <w:p w14:paraId="5E3EC002" w14:textId="77777777" w:rsidR="000D4E6E" w:rsidRDefault="000D4E6E" w:rsidP="000D4E6E">
            <w:pPr>
              <w:tabs>
                <w:tab w:val="left" w:pos="540"/>
              </w:tabs>
              <w:contextualSpacing/>
              <w:rPr>
                <w:sz w:val="24"/>
                <w:szCs w:val="24"/>
              </w:rPr>
            </w:pPr>
            <w:r w:rsidRPr="00971330">
              <w:rPr>
                <w:sz w:val="24"/>
                <w:szCs w:val="24"/>
              </w:rPr>
              <w:t>Реализовать алгоритм и программу вычисления заданного определенного интеграла по выбранному методу построить графики функций с масштабированием и визуализацией пределов и интервалов интегрирования. Методы решения: трапеций; Симпсона</w:t>
            </w:r>
          </w:p>
          <w:p w14:paraId="2859054A" w14:textId="0554139E" w:rsidR="000D4E6E" w:rsidRDefault="000D4E6E" w:rsidP="000D4E6E">
            <w:pPr>
              <w:tabs>
                <w:tab w:val="left" w:pos="540"/>
              </w:tabs>
              <w:contextualSpacing/>
              <w:rPr>
                <w:sz w:val="24"/>
                <w:szCs w:val="24"/>
              </w:rPr>
            </w:pPr>
          </w:p>
          <w:p w14:paraId="05813F02" w14:textId="5C23168A" w:rsidR="000D4E6E" w:rsidRDefault="000D4E6E" w:rsidP="000D4E6E">
            <w:pPr>
              <w:tabs>
                <w:tab w:val="left" w:pos="540"/>
              </w:tabs>
              <w:contextualSpacing/>
              <w:rPr>
                <w:sz w:val="24"/>
                <w:szCs w:val="24"/>
              </w:rPr>
            </w:pPr>
          </w:p>
          <w:p w14:paraId="49249EFF" w14:textId="79A4AEB1" w:rsidR="000D4E6E" w:rsidRDefault="000D4E6E" w:rsidP="000D4E6E">
            <w:pPr>
              <w:tabs>
                <w:tab w:val="left" w:pos="540"/>
              </w:tabs>
              <w:contextualSpacing/>
              <w:rPr>
                <w:sz w:val="24"/>
                <w:szCs w:val="24"/>
              </w:rPr>
            </w:pPr>
          </w:p>
          <w:p w14:paraId="3DCEBFBA" w14:textId="77777777" w:rsidR="000D4E6E" w:rsidRDefault="000D4E6E" w:rsidP="000D4E6E">
            <w:pPr>
              <w:tabs>
                <w:tab w:val="left" w:pos="540"/>
              </w:tabs>
              <w:contextualSpacing/>
              <w:rPr>
                <w:sz w:val="24"/>
                <w:szCs w:val="24"/>
              </w:rPr>
            </w:pPr>
          </w:p>
          <w:p w14:paraId="7A2CA552" w14:textId="77777777" w:rsidR="000D4E6E" w:rsidRDefault="000D4E6E" w:rsidP="000D4E6E">
            <w:pPr>
              <w:tabs>
                <w:tab w:val="left" w:pos="540"/>
              </w:tabs>
              <w:contextualSpacing/>
              <w:rPr>
                <w:sz w:val="24"/>
                <w:szCs w:val="24"/>
              </w:rPr>
            </w:pPr>
            <w:r w:rsidRPr="009B0A18">
              <w:rPr>
                <w:sz w:val="24"/>
                <w:szCs w:val="24"/>
              </w:rPr>
              <w:t>Написать программу для численного решения задачи Коши для системы обыкновенных дифференциальных уравнений явным методом Рунге—Кутта четвертого порядка. Продемонстрировать работоспособность этой программы при решении задачи Коши (построить график зависимости решения от t)</w:t>
            </w:r>
          </w:p>
          <w:p w14:paraId="547F364B" w14:textId="77777777" w:rsidR="000D4E6E" w:rsidRPr="00394457" w:rsidRDefault="000D4E6E" w:rsidP="000D4E6E">
            <w:pPr>
              <w:rPr>
                <w:rFonts w:eastAsia="Calibri"/>
                <w:b/>
                <w:sz w:val="24"/>
                <w:szCs w:val="24"/>
              </w:rPr>
            </w:pPr>
          </w:p>
        </w:tc>
      </w:tr>
    </w:tbl>
    <w:p w14:paraId="058F4AEB" w14:textId="5CFBBA78" w:rsidR="0025440F" w:rsidRPr="0025440F" w:rsidRDefault="0025440F" w:rsidP="009E6069">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тестовых заданий</w:t>
      </w:r>
    </w:p>
    <w:p w14:paraId="04679DE2" w14:textId="77777777" w:rsidR="00587E7D" w:rsidRPr="00587E7D" w:rsidRDefault="00587E7D" w:rsidP="00587E7D">
      <w:pPr>
        <w:widowControl/>
        <w:numPr>
          <w:ilvl w:val="0"/>
          <w:numId w:val="35"/>
        </w:numPr>
        <w:autoSpaceDE/>
        <w:autoSpaceDN/>
        <w:adjustRightInd/>
        <w:spacing w:after="200" w:line="276" w:lineRule="auto"/>
        <w:rPr>
          <w:bCs/>
          <w:color w:val="000000"/>
          <w:sz w:val="28"/>
          <w:szCs w:val="28"/>
        </w:rPr>
      </w:pPr>
      <w:r w:rsidRPr="00587E7D">
        <w:rPr>
          <w:bCs/>
          <w:color w:val="000000"/>
          <w:sz w:val="28"/>
          <w:szCs w:val="28"/>
        </w:rPr>
        <w:t xml:space="preserve">а = 2,91385; </w:t>
      </w:r>
      <w:r w:rsidRPr="00587E7D">
        <w:rPr>
          <w:bCs/>
          <w:color w:val="000000"/>
          <w:sz w:val="28"/>
          <w:szCs w:val="28"/>
        </w:rPr>
        <w:sym w:font="Symbol" w:char="F044"/>
      </w:r>
      <w:r w:rsidRPr="00587E7D">
        <w:rPr>
          <w:bCs/>
          <w:color w:val="000000"/>
          <w:sz w:val="28"/>
          <w:szCs w:val="28"/>
        </w:rPr>
        <w:t>а = 0,0097, тогда в числе а в широком смысле верны цифры:</w:t>
      </w:r>
    </w:p>
    <w:p w14:paraId="1620A944"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2,9,1</w:t>
      </w:r>
    </w:p>
    <w:p w14:paraId="7E0A5816"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9,1,3</w:t>
      </w:r>
    </w:p>
    <w:p w14:paraId="6DE241A5"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1,3,8</w:t>
      </w:r>
    </w:p>
    <w:p w14:paraId="1BFD484F"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нет верных цифр</w:t>
      </w:r>
    </w:p>
    <w:p w14:paraId="5ECBD1CB" w14:textId="77777777" w:rsidR="00587E7D" w:rsidRPr="00587E7D" w:rsidRDefault="00587E7D" w:rsidP="00587E7D">
      <w:pPr>
        <w:widowControl/>
        <w:numPr>
          <w:ilvl w:val="0"/>
          <w:numId w:val="35"/>
        </w:numPr>
        <w:autoSpaceDE/>
        <w:autoSpaceDN/>
        <w:adjustRightInd/>
        <w:spacing w:after="200" w:line="276" w:lineRule="auto"/>
        <w:rPr>
          <w:bCs/>
          <w:i/>
          <w:color w:val="000000"/>
          <w:sz w:val="28"/>
          <w:szCs w:val="28"/>
        </w:rPr>
      </w:pPr>
      <w:r w:rsidRPr="00587E7D">
        <w:rPr>
          <w:bCs/>
          <w:i/>
          <w:color w:val="000000"/>
          <w:sz w:val="28"/>
          <w:szCs w:val="28"/>
        </w:rPr>
        <w:t>Выберите два варианта ответа</w:t>
      </w:r>
    </w:p>
    <w:p w14:paraId="4C3C4372" w14:textId="77777777" w:rsidR="00587E7D" w:rsidRPr="00587E7D" w:rsidRDefault="00587E7D" w:rsidP="00587E7D">
      <w:pPr>
        <w:widowControl/>
        <w:autoSpaceDE/>
        <w:autoSpaceDN/>
        <w:adjustRightInd/>
        <w:spacing w:after="200" w:line="276" w:lineRule="auto"/>
        <w:rPr>
          <w:bCs/>
          <w:color w:val="000000"/>
          <w:sz w:val="28"/>
          <w:szCs w:val="28"/>
        </w:rPr>
      </w:pPr>
      <w:r w:rsidRPr="00587E7D">
        <w:rPr>
          <w:bCs/>
          <w:color w:val="000000"/>
          <w:sz w:val="28"/>
          <w:szCs w:val="28"/>
        </w:rPr>
        <w:t xml:space="preserve">    Процесс нахождения корней разбивается на два этапа:</w:t>
      </w:r>
    </w:p>
    <w:p w14:paraId="3EF43911"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отделение корней</w:t>
      </w:r>
    </w:p>
    <w:p w14:paraId="3A3E140C"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нахождение корней</w:t>
      </w:r>
    </w:p>
    <w:p w14:paraId="7A93E626"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уточнение корней</w:t>
      </w:r>
    </w:p>
    <w:p w14:paraId="16F13F30"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выбор корней</w:t>
      </w:r>
    </w:p>
    <w:p w14:paraId="4A72C7E5" w14:textId="77777777" w:rsidR="00587E7D" w:rsidRPr="00587E7D" w:rsidRDefault="00587E7D" w:rsidP="00587E7D">
      <w:pPr>
        <w:widowControl/>
        <w:numPr>
          <w:ilvl w:val="0"/>
          <w:numId w:val="35"/>
        </w:numPr>
        <w:autoSpaceDE/>
        <w:autoSpaceDN/>
        <w:adjustRightInd/>
        <w:spacing w:after="200" w:line="276" w:lineRule="auto"/>
        <w:rPr>
          <w:bCs/>
          <w:color w:val="000000"/>
          <w:sz w:val="28"/>
          <w:szCs w:val="28"/>
        </w:rPr>
      </w:pPr>
      <w:r w:rsidRPr="00587E7D">
        <w:rPr>
          <w:bCs/>
          <w:color w:val="000000"/>
          <w:sz w:val="28"/>
          <w:szCs w:val="28"/>
        </w:rPr>
        <w:t>Какой метод является самым точным из всех методов решения уравнений:</w:t>
      </w:r>
    </w:p>
    <w:p w14:paraId="306B8624"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метод итераций</w:t>
      </w:r>
    </w:p>
    <w:p w14:paraId="2805E6C6"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метод хорд</w:t>
      </w:r>
    </w:p>
    <w:p w14:paraId="05730FA7"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метод интерполирования</w:t>
      </w:r>
    </w:p>
    <w:p w14:paraId="2A2C255A"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нет метода</w:t>
      </w:r>
    </w:p>
    <w:p w14:paraId="7AA1C38F" w14:textId="77777777" w:rsidR="00587E7D" w:rsidRPr="00587E7D" w:rsidRDefault="00587E7D" w:rsidP="00587E7D">
      <w:pPr>
        <w:widowControl/>
        <w:numPr>
          <w:ilvl w:val="0"/>
          <w:numId w:val="35"/>
        </w:numPr>
        <w:autoSpaceDE/>
        <w:autoSpaceDN/>
        <w:adjustRightInd/>
        <w:spacing w:after="200" w:line="276" w:lineRule="auto"/>
        <w:rPr>
          <w:bCs/>
          <w:i/>
          <w:color w:val="000000"/>
          <w:sz w:val="28"/>
          <w:szCs w:val="28"/>
        </w:rPr>
      </w:pPr>
      <w:r w:rsidRPr="00587E7D">
        <w:rPr>
          <w:bCs/>
          <w:i/>
          <w:color w:val="000000"/>
          <w:sz w:val="28"/>
          <w:szCs w:val="28"/>
        </w:rPr>
        <w:t>Выберите два варианта ответа</w:t>
      </w:r>
    </w:p>
    <w:p w14:paraId="2AD84B4C" w14:textId="77777777" w:rsidR="00587E7D" w:rsidRPr="00587E7D" w:rsidRDefault="00587E7D" w:rsidP="00587E7D">
      <w:pPr>
        <w:widowControl/>
        <w:autoSpaceDE/>
        <w:autoSpaceDN/>
        <w:adjustRightInd/>
        <w:spacing w:after="200" w:line="276" w:lineRule="auto"/>
        <w:rPr>
          <w:bCs/>
          <w:color w:val="000000"/>
          <w:sz w:val="28"/>
          <w:szCs w:val="28"/>
        </w:rPr>
      </w:pPr>
      <w:r w:rsidRPr="00587E7D">
        <w:rPr>
          <w:bCs/>
          <w:color w:val="000000"/>
          <w:sz w:val="28"/>
          <w:szCs w:val="28"/>
        </w:rPr>
        <w:t xml:space="preserve">     К точным методам решения систем линейных алгебраических уравнений относятся:</w:t>
      </w:r>
    </w:p>
    <w:p w14:paraId="46CD704F"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proofErr w:type="gramStart"/>
      <w:r w:rsidRPr="00587E7D">
        <w:rPr>
          <w:bCs/>
          <w:color w:val="000000"/>
          <w:sz w:val="28"/>
          <w:szCs w:val="28"/>
        </w:rPr>
        <w:t>метод  итераций</w:t>
      </w:r>
      <w:proofErr w:type="gramEnd"/>
    </w:p>
    <w:p w14:paraId="525A6E66"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метод Гаусса</w:t>
      </w:r>
    </w:p>
    <w:p w14:paraId="724A27E0"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 xml:space="preserve">метод </w:t>
      </w:r>
      <w:proofErr w:type="spellStart"/>
      <w:r w:rsidRPr="00587E7D">
        <w:rPr>
          <w:bCs/>
          <w:color w:val="000000"/>
          <w:sz w:val="28"/>
          <w:szCs w:val="28"/>
        </w:rPr>
        <w:t>Крамера</w:t>
      </w:r>
      <w:proofErr w:type="spellEnd"/>
    </w:p>
    <w:p w14:paraId="21E8C100"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метод Зейделя</w:t>
      </w:r>
    </w:p>
    <w:p w14:paraId="7940E3F4" w14:textId="36882985" w:rsidR="00587E7D" w:rsidRPr="00587E7D" w:rsidRDefault="00587E7D" w:rsidP="00587E7D">
      <w:pPr>
        <w:widowControl/>
        <w:numPr>
          <w:ilvl w:val="0"/>
          <w:numId w:val="35"/>
        </w:numPr>
        <w:autoSpaceDE/>
        <w:autoSpaceDN/>
        <w:adjustRightInd/>
        <w:spacing w:after="200" w:line="276" w:lineRule="auto"/>
        <w:rPr>
          <w:bCs/>
          <w:color w:val="000000"/>
          <w:sz w:val="28"/>
          <w:szCs w:val="28"/>
        </w:rPr>
      </w:pPr>
      <w:r w:rsidRPr="00587E7D">
        <w:rPr>
          <w:bCs/>
          <w:noProof/>
          <w:color w:val="000000"/>
          <w:sz w:val="28"/>
          <w:szCs w:val="28"/>
        </w:rPr>
        <mc:AlternateContent>
          <mc:Choice Requires="wps">
            <w:drawing>
              <wp:anchor distT="0" distB="0" distL="114300" distR="114300" simplePos="0" relativeHeight="251683840" behindDoc="0" locked="0" layoutInCell="1" allowOverlap="1" wp14:anchorId="4600C77F" wp14:editId="19824B1C">
                <wp:simplePos x="0" y="0"/>
                <wp:positionH relativeFrom="column">
                  <wp:posOffset>1714500</wp:posOffset>
                </wp:positionH>
                <wp:positionV relativeFrom="paragraph">
                  <wp:posOffset>35560</wp:posOffset>
                </wp:positionV>
                <wp:extent cx="342900" cy="342900"/>
                <wp:effectExtent l="3810" t="6985" r="5715" b="2540"/>
                <wp:wrapNone/>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126134" w14:textId="77777777" w:rsidR="009E595E" w:rsidRPr="005D7588" w:rsidRDefault="009E595E" w:rsidP="00587E7D">
                            <w:pPr>
                              <w:rPr>
                                <w:lang w:val="en-US"/>
                              </w:rPr>
                            </w:pPr>
                            <w:proofErr w:type="gramStart"/>
                            <w:r>
                              <w:rPr>
                                <w:lang w:val="en-US"/>
                              </w:rPr>
                              <w:t>x</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0C77F" id="_x0000_t202" coordsize="21600,21600" o:spt="202" path="m,l,21600r21600,l21600,xe">
                <v:stroke joinstyle="miter"/>
                <v:path gradientshapeok="t" o:connecttype="rect"/>
              </v:shapetype>
              <v:shape id="Надпись 26" o:spid="_x0000_s1026" type="#_x0000_t202" style="position:absolute;left:0;text-align:left;margin-left:135pt;margin-top:2.8pt;width:27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" stroked="f">
                <v:fill opacity="0"/>
                <v:textbox>
                  <w:txbxContent>
                    <w:p w14:paraId="68126134" w14:textId="77777777" w:rsidR="009E595E" w:rsidRPr="005D7588" w:rsidRDefault="009E595E" w:rsidP="00587E7D">
                      <w:pPr>
                        <w:rPr>
                          <w:lang w:val="en-US"/>
                        </w:rPr>
                      </w:pPr>
                      <w:proofErr w:type="gramStart"/>
                      <w:r>
                        <w:rPr>
                          <w:lang w:val="en-US"/>
                        </w:rPr>
                        <w:t>x</w:t>
                      </w:r>
                      <w:proofErr w:type="gramEnd"/>
                    </w:p>
                  </w:txbxContent>
                </v:textbox>
              </v:shape>
            </w:pict>
          </mc:Fallback>
        </mc:AlternateContent>
      </w:r>
      <w:r w:rsidRPr="00587E7D">
        <w:rPr>
          <w:bCs/>
          <w:color w:val="000000"/>
          <w:sz w:val="28"/>
          <w:szCs w:val="28"/>
        </w:rPr>
        <w:t xml:space="preserve">В геометрической </w:t>
      </w:r>
      <w:proofErr w:type="gramStart"/>
      <w:r w:rsidRPr="00587E7D">
        <w:rPr>
          <w:bCs/>
          <w:color w:val="000000"/>
          <w:sz w:val="28"/>
          <w:szCs w:val="28"/>
        </w:rPr>
        <w:t>интерпретации  точки</w:t>
      </w:r>
      <w:proofErr w:type="gramEnd"/>
      <w:r w:rsidRPr="00587E7D">
        <w:rPr>
          <w:bCs/>
          <w:color w:val="000000"/>
          <w:sz w:val="28"/>
          <w:szCs w:val="28"/>
        </w:rPr>
        <w:t xml:space="preserve"> х</w:t>
      </w:r>
      <w:r w:rsidRPr="00587E7D">
        <w:rPr>
          <w:bCs/>
          <w:color w:val="000000"/>
          <w:sz w:val="28"/>
          <w:szCs w:val="28"/>
          <w:vertAlign w:val="subscript"/>
        </w:rPr>
        <w:t>0,</w:t>
      </w:r>
      <w:r w:rsidRPr="00587E7D">
        <w:rPr>
          <w:bCs/>
          <w:color w:val="000000"/>
          <w:sz w:val="28"/>
          <w:szCs w:val="28"/>
        </w:rPr>
        <w:t xml:space="preserve"> х</w:t>
      </w:r>
      <w:r w:rsidRPr="00587E7D">
        <w:rPr>
          <w:bCs/>
          <w:color w:val="000000"/>
          <w:sz w:val="28"/>
          <w:szCs w:val="28"/>
          <w:vertAlign w:val="subscript"/>
        </w:rPr>
        <w:t>1,</w:t>
      </w:r>
      <w:r w:rsidRPr="00587E7D">
        <w:rPr>
          <w:bCs/>
          <w:color w:val="000000"/>
          <w:sz w:val="28"/>
          <w:szCs w:val="28"/>
        </w:rPr>
        <w:t xml:space="preserve"> х</w:t>
      </w:r>
      <w:r w:rsidRPr="00587E7D">
        <w:rPr>
          <w:bCs/>
          <w:color w:val="000000"/>
          <w:sz w:val="28"/>
          <w:szCs w:val="28"/>
          <w:vertAlign w:val="subscript"/>
        </w:rPr>
        <w:t>2,</w:t>
      </w:r>
      <w:r w:rsidRPr="00587E7D">
        <w:rPr>
          <w:bCs/>
          <w:color w:val="000000"/>
          <w:sz w:val="28"/>
          <w:szCs w:val="28"/>
        </w:rPr>
        <w:t xml:space="preserve"> х</w:t>
      </w:r>
      <w:r w:rsidRPr="00587E7D">
        <w:rPr>
          <w:bCs/>
          <w:color w:val="000000"/>
          <w:sz w:val="28"/>
          <w:szCs w:val="28"/>
          <w:vertAlign w:val="subscript"/>
        </w:rPr>
        <w:t>3,</w:t>
      </w:r>
      <w:r w:rsidRPr="00587E7D">
        <w:rPr>
          <w:bCs/>
          <w:color w:val="000000"/>
          <w:sz w:val="28"/>
          <w:szCs w:val="28"/>
        </w:rPr>
        <w:t xml:space="preserve"> …х</w:t>
      </w:r>
      <w:r w:rsidRPr="00587E7D">
        <w:rPr>
          <w:bCs/>
          <w:color w:val="000000"/>
          <w:sz w:val="28"/>
          <w:szCs w:val="28"/>
          <w:vertAlign w:val="subscript"/>
          <w:lang w:val="en-US"/>
        </w:rPr>
        <w:t>n</w:t>
      </w:r>
      <w:r w:rsidRPr="00587E7D">
        <w:rPr>
          <w:bCs/>
          <w:color w:val="000000"/>
          <w:sz w:val="28"/>
          <w:szCs w:val="28"/>
          <w:vertAlign w:val="subscript"/>
        </w:rPr>
        <w:t xml:space="preserve"> </w:t>
      </w:r>
      <w:r w:rsidRPr="00587E7D">
        <w:rPr>
          <w:bCs/>
          <w:color w:val="000000"/>
          <w:sz w:val="28"/>
          <w:szCs w:val="28"/>
        </w:rPr>
        <w:t>называются:</w:t>
      </w:r>
    </w:p>
    <w:p w14:paraId="4976085E" w14:textId="1EC82CC0" w:rsidR="00587E7D" w:rsidRPr="00587E7D" w:rsidRDefault="00587E7D" w:rsidP="00587E7D">
      <w:pPr>
        <w:widowControl/>
        <w:autoSpaceDE/>
        <w:autoSpaceDN/>
        <w:adjustRightInd/>
        <w:spacing w:after="200" w:line="276" w:lineRule="auto"/>
        <w:rPr>
          <w:bCs/>
          <w:color w:val="000000"/>
          <w:sz w:val="28"/>
          <w:szCs w:val="28"/>
        </w:rPr>
      </w:pPr>
      <w:r w:rsidRPr="00587E7D">
        <w:rPr>
          <w:bCs/>
          <w:noProof/>
          <w:color w:val="000000"/>
          <w:sz w:val="28"/>
          <w:szCs w:val="28"/>
        </w:rPr>
        <mc:AlternateContent>
          <mc:Choice Requires="wps">
            <w:drawing>
              <wp:anchor distT="0" distB="0" distL="114300" distR="114300" simplePos="0" relativeHeight="251672576" behindDoc="0" locked="0" layoutInCell="1" allowOverlap="1" wp14:anchorId="26F2342C" wp14:editId="44E4F642">
                <wp:simplePos x="0" y="0"/>
                <wp:positionH relativeFrom="column">
                  <wp:posOffset>1943100</wp:posOffset>
                </wp:positionH>
                <wp:positionV relativeFrom="paragraph">
                  <wp:posOffset>3810</wp:posOffset>
                </wp:positionV>
                <wp:extent cx="0" cy="1028700"/>
                <wp:effectExtent l="60960" t="17145" r="53340" b="1143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28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35B87" id="Прямая соединительная линия 25"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3pt" to="153pt,8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">
                <v:stroke endarrow="block"/>
              </v:line>
            </w:pict>
          </mc:Fallback>
        </mc:AlternateContent>
      </w:r>
    </w:p>
    <w:p w14:paraId="502BDA62" w14:textId="4BEA601F" w:rsidR="00587E7D" w:rsidRPr="00587E7D" w:rsidRDefault="00587E7D" w:rsidP="00587E7D">
      <w:pPr>
        <w:widowControl/>
        <w:autoSpaceDE/>
        <w:autoSpaceDN/>
        <w:adjustRightInd/>
        <w:spacing w:after="200" w:line="276" w:lineRule="auto"/>
        <w:rPr>
          <w:bCs/>
          <w:color w:val="000000"/>
          <w:sz w:val="28"/>
          <w:szCs w:val="28"/>
        </w:rPr>
      </w:pPr>
      <w:r w:rsidRPr="00587E7D">
        <w:rPr>
          <w:bCs/>
          <w:noProof/>
          <w:color w:val="000000"/>
          <w:sz w:val="28"/>
          <w:szCs w:val="28"/>
        </w:rPr>
        <mc:AlternateContent>
          <mc:Choice Requires="wps">
            <w:drawing>
              <wp:anchor distT="0" distB="0" distL="114300" distR="114300" simplePos="0" relativeHeight="251674624" behindDoc="0" locked="0" layoutInCell="1" allowOverlap="1" wp14:anchorId="34C83814" wp14:editId="4784C79B">
                <wp:simplePos x="0" y="0"/>
                <wp:positionH relativeFrom="column">
                  <wp:posOffset>114300</wp:posOffset>
                </wp:positionH>
                <wp:positionV relativeFrom="paragraph">
                  <wp:posOffset>12065</wp:posOffset>
                </wp:positionV>
                <wp:extent cx="4091940" cy="382270"/>
                <wp:effectExtent l="13335" t="10160" r="9525" b="7620"/>
                <wp:wrapNone/>
                <wp:docPr id="24" name="Полилиния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91940" cy="382270"/>
                        </a:xfrm>
                        <a:custGeom>
                          <a:avLst/>
                          <a:gdLst>
                            <a:gd name="T0" fmla="*/ 0 w 6444"/>
                            <a:gd name="T1" fmla="*/ 454 h 602"/>
                            <a:gd name="T2" fmla="*/ 819 w 6444"/>
                            <a:gd name="T3" fmla="*/ 100 h 602"/>
                            <a:gd name="T4" fmla="*/ 1794 w 6444"/>
                            <a:gd name="T5" fmla="*/ 490 h 602"/>
                            <a:gd name="T6" fmla="*/ 2844 w 6444"/>
                            <a:gd name="T7" fmla="*/ 115 h 602"/>
                            <a:gd name="T8" fmla="*/ 3654 w 6444"/>
                            <a:gd name="T9" fmla="*/ 490 h 602"/>
                            <a:gd name="T10" fmla="*/ 4674 w 6444"/>
                            <a:gd name="T11" fmla="*/ 10 h 602"/>
                            <a:gd name="T12" fmla="*/ 5364 w 6444"/>
                            <a:gd name="T13" fmla="*/ 550 h 602"/>
                            <a:gd name="T14" fmla="*/ 6444 w 6444"/>
                            <a:gd name="T15" fmla="*/ 325 h 60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444" h="602">
                              <a:moveTo>
                                <a:pt x="0" y="454"/>
                              </a:moveTo>
                              <a:cubicBezTo>
                                <a:pt x="137" y="395"/>
                                <a:pt x="520" y="94"/>
                                <a:pt x="819" y="100"/>
                              </a:cubicBezTo>
                              <a:cubicBezTo>
                                <a:pt x="1118" y="106"/>
                                <a:pt x="1457" y="488"/>
                                <a:pt x="1794" y="490"/>
                              </a:cubicBezTo>
                              <a:cubicBezTo>
                                <a:pt x="2131" y="492"/>
                                <a:pt x="2534" y="115"/>
                                <a:pt x="2844" y="115"/>
                              </a:cubicBezTo>
                              <a:cubicBezTo>
                                <a:pt x="3154" y="115"/>
                                <a:pt x="3349" y="507"/>
                                <a:pt x="3654" y="490"/>
                              </a:cubicBezTo>
                              <a:cubicBezTo>
                                <a:pt x="3959" y="473"/>
                                <a:pt x="4389" y="0"/>
                                <a:pt x="4674" y="10"/>
                              </a:cubicBezTo>
                              <a:cubicBezTo>
                                <a:pt x="4959" y="20"/>
                                <a:pt x="5069" y="498"/>
                                <a:pt x="5364" y="550"/>
                              </a:cubicBezTo>
                              <a:cubicBezTo>
                                <a:pt x="5659" y="602"/>
                                <a:pt x="6219" y="372"/>
                                <a:pt x="6444" y="32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72802" id="Полилиния 24" o:spid="_x0000_s1026" style="position:absolute;margin-left:9pt;margin-top:.95pt;width:322.2pt;height:30.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44,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" path="m,454c137,395,520,94,819,100v299,6,638,388,975,390c2131,492,2534,115,2844,115v310,,505,392,810,375c3959,473,4389,,4674,10v285,10,395,488,690,540c5659,602,6219,372,6444,325e" filled="f">
                <v:path arrowok="t" o:connecttype="custom" o:connectlocs="0,288290;520065,63500;1139190,311150;1805940,73025;2320290,311150;2967990,6350;3406140,349250;4091940,206375" o:connectangles="0,0,0,0,0,0,0,0"/>
              </v:shape>
            </w:pict>
          </mc:Fallback>
        </mc:AlternateContent>
      </w:r>
      <w:r w:rsidRPr="00587E7D">
        <w:rPr>
          <w:bCs/>
          <w:noProof/>
          <w:color w:val="000000"/>
          <w:sz w:val="28"/>
          <w:szCs w:val="28"/>
        </w:rPr>
        <mc:AlternateContent>
          <mc:Choice Requires="wps">
            <w:drawing>
              <wp:anchor distT="0" distB="0" distL="114300" distR="114300" simplePos="0" relativeHeight="251673600" behindDoc="0" locked="0" layoutInCell="1" allowOverlap="1" wp14:anchorId="001C24AC" wp14:editId="6C6172B8">
                <wp:simplePos x="0" y="0"/>
                <wp:positionH relativeFrom="column">
                  <wp:posOffset>205740</wp:posOffset>
                </wp:positionH>
                <wp:positionV relativeFrom="paragraph">
                  <wp:posOffset>52070</wp:posOffset>
                </wp:positionV>
                <wp:extent cx="3905250" cy="318770"/>
                <wp:effectExtent l="9525" t="12065" r="9525" b="12065"/>
                <wp:wrapNone/>
                <wp:docPr id="23" name="Полилиния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05250" cy="318770"/>
                        </a:xfrm>
                        <a:custGeom>
                          <a:avLst/>
                          <a:gdLst>
                            <a:gd name="T0" fmla="*/ 0 w 6150"/>
                            <a:gd name="T1" fmla="*/ 22 h 502"/>
                            <a:gd name="T2" fmla="*/ 630 w 6150"/>
                            <a:gd name="T3" fmla="*/ 420 h 502"/>
                            <a:gd name="T4" fmla="*/ 1770 w 6150"/>
                            <a:gd name="T5" fmla="*/ 7 h 502"/>
                            <a:gd name="T6" fmla="*/ 2565 w 6150"/>
                            <a:gd name="T7" fmla="*/ 465 h 502"/>
                            <a:gd name="T8" fmla="*/ 3660 w 6150"/>
                            <a:gd name="T9" fmla="*/ 7 h 502"/>
                            <a:gd name="T10" fmla="*/ 4335 w 6150"/>
                            <a:gd name="T11" fmla="*/ 495 h 502"/>
                            <a:gd name="T12" fmla="*/ 5295 w 6150"/>
                            <a:gd name="T13" fmla="*/ 52 h 502"/>
                            <a:gd name="T14" fmla="*/ 6150 w 6150"/>
                            <a:gd name="T15" fmla="*/ 480 h 50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6150" h="502">
                              <a:moveTo>
                                <a:pt x="0" y="22"/>
                              </a:moveTo>
                              <a:cubicBezTo>
                                <a:pt x="108" y="86"/>
                                <a:pt x="335" y="423"/>
                                <a:pt x="630" y="420"/>
                              </a:cubicBezTo>
                              <a:cubicBezTo>
                                <a:pt x="925" y="417"/>
                                <a:pt x="1448" y="0"/>
                                <a:pt x="1770" y="7"/>
                              </a:cubicBezTo>
                              <a:cubicBezTo>
                                <a:pt x="2092" y="14"/>
                                <a:pt x="2250" y="465"/>
                                <a:pt x="2565" y="465"/>
                              </a:cubicBezTo>
                              <a:cubicBezTo>
                                <a:pt x="2880" y="465"/>
                                <a:pt x="3365" y="2"/>
                                <a:pt x="3660" y="7"/>
                              </a:cubicBezTo>
                              <a:cubicBezTo>
                                <a:pt x="3955" y="12"/>
                                <a:pt x="4063" y="488"/>
                                <a:pt x="4335" y="495"/>
                              </a:cubicBezTo>
                              <a:cubicBezTo>
                                <a:pt x="4607" y="502"/>
                                <a:pt x="4993" y="54"/>
                                <a:pt x="5295" y="52"/>
                              </a:cubicBezTo>
                              <a:cubicBezTo>
                                <a:pt x="5597" y="50"/>
                                <a:pt x="5972" y="391"/>
                                <a:pt x="6150" y="48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2EFF4" id="Полилиния 23" o:spid="_x0000_s1026" style="position:absolute;margin-left:16.2pt;margin-top:4.1pt;width:307.5pt;height:2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50,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" path="m,22c108,86,335,423,630,420,925,417,1448,,1770,7v322,7,480,458,795,458c2880,465,3365,2,3660,7v295,5,403,481,675,488c4607,502,4993,54,5295,52v302,-2,677,339,855,428e" filled="f">
                <v:path arrowok="t" o:connecttype="custom" o:connectlocs="0,13970;400050,266700;1123950,4445;1628775,295275;2324100,4445;2752725,314325;3362325,33020;3905250,304800" o:connectangles="0,0,0,0,0,0,0,0"/>
              </v:shape>
            </w:pict>
          </mc:Fallback>
        </mc:AlternateContent>
      </w:r>
    </w:p>
    <w:p w14:paraId="3D65D272" w14:textId="10CBC33E" w:rsidR="00587E7D" w:rsidRPr="00587E7D" w:rsidRDefault="00587E7D" w:rsidP="00587E7D">
      <w:pPr>
        <w:widowControl/>
        <w:autoSpaceDE/>
        <w:autoSpaceDN/>
        <w:adjustRightInd/>
        <w:spacing w:after="200" w:line="276" w:lineRule="auto"/>
        <w:rPr>
          <w:bCs/>
          <w:color w:val="000000"/>
          <w:sz w:val="28"/>
          <w:szCs w:val="28"/>
        </w:rPr>
      </w:pPr>
      <w:r w:rsidRPr="00587E7D">
        <w:rPr>
          <w:bCs/>
          <w:noProof/>
          <w:color w:val="000000"/>
          <w:sz w:val="28"/>
          <w:szCs w:val="28"/>
        </w:rPr>
        <mc:AlternateContent>
          <mc:Choice Requires="wps">
            <w:drawing>
              <wp:anchor distT="0" distB="0" distL="114300" distR="114300" simplePos="0" relativeHeight="251681792" behindDoc="0" locked="0" layoutInCell="1" allowOverlap="1" wp14:anchorId="52B77FF3" wp14:editId="57FFF0F5">
                <wp:simplePos x="0" y="0"/>
                <wp:positionH relativeFrom="column">
                  <wp:posOffset>4000500</wp:posOffset>
                </wp:positionH>
                <wp:positionV relativeFrom="paragraph">
                  <wp:posOffset>125095</wp:posOffset>
                </wp:positionV>
                <wp:extent cx="0" cy="342900"/>
                <wp:effectExtent l="13335" t="12700" r="5715" b="63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3B6D0" id="Прямая соединительная линия 22"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9.85pt" to="315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">
                <v:stroke dashstyle="longDash"/>
              </v:line>
            </w:pict>
          </mc:Fallback>
        </mc:AlternateContent>
      </w:r>
      <w:r w:rsidRPr="00587E7D">
        <w:rPr>
          <w:bCs/>
          <w:noProof/>
          <w:color w:val="000000"/>
          <w:sz w:val="28"/>
          <w:szCs w:val="28"/>
        </w:rPr>
        <mc:AlternateContent>
          <mc:Choice Requires="wps">
            <w:drawing>
              <wp:anchor distT="0" distB="0" distL="114300" distR="114300" simplePos="0" relativeHeight="251680768" behindDoc="0" locked="0" layoutInCell="1" allowOverlap="1" wp14:anchorId="64B46039" wp14:editId="7B3E1627">
                <wp:simplePos x="0" y="0"/>
                <wp:positionH relativeFrom="column">
                  <wp:posOffset>3314700</wp:posOffset>
                </wp:positionH>
                <wp:positionV relativeFrom="paragraph">
                  <wp:posOffset>10795</wp:posOffset>
                </wp:positionV>
                <wp:extent cx="0" cy="457200"/>
                <wp:effectExtent l="13335" t="12700" r="5715" b="635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BFA9D" id="Прямая соединительная линия 21"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pt,.85pt" to="261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">
                <v:stroke dashstyle="longDash"/>
              </v:line>
            </w:pict>
          </mc:Fallback>
        </mc:AlternateContent>
      </w:r>
      <w:r w:rsidRPr="00587E7D">
        <w:rPr>
          <w:bCs/>
          <w:noProof/>
          <w:color w:val="000000"/>
          <w:sz w:val="28"/>
          <w:szCs w:val="28"/>
        </w:rPr>
        <mc:AlternateContent>
          <mc:Choice Requires="wps">
            <w:drawing>
              <wp:anchor distT="0" distB="0" distL="114300" distR="114300" simplePos="0" relativeHeight="251679744" behindDoc="0" locked="0" layoutInCell="1" allowOverlap="1" wp14:anchorId="76DC55DA" wp14:editId="0E25DD47">
                <wp:simplePos x="0" y="0"/>
                <wp:positionH relativeFrom="column">
                  <wp:posOffset>2743200</wp:posOffset>
                </wp:positionH>
                <wp:positionV relativeFrom="paragraph">
                  <wp:posOffset>10795</wp:posOffset>
                </wp:positionV>
                <wp:extent cx="0" cy="457200"/>
                <wp:effectExtent l="13335" t="12700" r="5715" b="63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68BB9" id="Прямая соединительная линия 20"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85pt" to="3in,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">
                <v:stroke dashstyle="longDash"/>
              </v:line>
            </w:pict>
          </mc:Fallback>
        </mc:AlternateContent>
      </w:r>
      <w:r w:rsidRPr="00587E7D">
        <w:rPr>
          <w:bCs/>
          <w:noProof/>
          <w:color w:val="000000"/>
          <w:sz w:val="28"/>
          <w:szCs w:val="28"/>
        </w:rPr>
        <mc:AlternateContent>
          <mc:Choice Requires="wps">
            <w:drawing>
              <wp:anchor distT="0" distB="0" distL="114300" distR="114300" simplePos="0" relativeHeight="251678720" behindDoc="0" locked="0" layoutInCell="1" allowOverlap="1" wp14:anchorId="7DD682A7" wp14:editId="2A21AB89">
                <wp:simplePos x="0" y="0"/>
                <wp:positionH relativeFrom="column">
                  <wp:posOffset>2171700</wp:posOffset>
                </wp:positionH>
                <wp:positionV relativeFrom="paragraph">
                  <wp:posOffset>10795</wp:posOffset>
                </wp:positionV>
                <wp:extent cx="0" cy="457200"/>
                <wp:effectExtent l="13335" t="12700" r="5715" b="63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1E319" id="Прямая соединительная линия 19"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85pt" to="171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">
                <v:stroke dashstyle="longDash"/>
              </v:line>
            </w:pict>
          </mc:Fallback>
        </mc:AlternateContent>
      </w:r>
      <w:r w:rsidRPr="00587E7D">
        <w:rPr>
          <w:bCs/>
          <w:noProof/>
          <w:color w:val="000000"/>
          <w:sz w:val="28"/>
          <w:szCs w:val="28"/>
        </w:rPr>
        <mc:AlternateContent>
          <mc:Choice Requires="wps">
            <w:drawing>
              <wp:anchor distT="0" distB="0" distL="114300" distR="114300" simplePos="0" relativeHeight="251677696" behindDoc="0" locked="0" layoutInCell="1" allowOverlap="1" wp14:anchorId="295F479E" wp14:editId="5A844AAC">
                <wp:simplePos x="0" y="0"/>
                <wp:positionH relativeFrom="column">
                  <wp:posOffset>1600200</wp:posOffset>
                </wp:positionH>
                <wp:positionV relativeFrom="paragraph">
                  <wp:posOffset>10795</wp:posOffset>
                </wp:positionV>
                <wp:extent cx="0" cy="457200"/>
                <wp:effectExtent l="13335" t="12700" r="5715" b="63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FEE28E" id="Прямая соединительная линия 18"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85pt" to="126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">
                <v:stroke dashstyle="longDash"/>
              </v:line>
            </w:pict>
          </mc:Fallback>
        </mc:AlternateContent>
      </w:r>
      <w:r w:rsidRPr="00587E7D">
        <w:rPr>
          <w:bCs/>
          <w:noProof/>
          <w:color w:val="000000"/>
          <w:sz w:val="28"/>
          <w:szCs w:val="28"/>
        </w:rPr>
        <mc:AlternateContent>
          <mc:Choice Requires="wps">
            <w:drawing>
              <wp:anchor distT="0" distB="0" distL="114300" distR="114300" simplePos="0" relativeHeight="251676672" behindDoc="0" locked="0" layoutInCell="1" allowOverlap="1" wp14:anchorId="474B311E" wp14:editId="6AC6729C">
                <wp:simplePos x="0" y="0"/>
                <wp:positionH relativeFrom="column">
                  <wp:posOffset>914400</wp:posOffset>
                </wp:positionH>
                <wp:positionV relativeFrom="paragraph">
                  <wp:posOffset>10795</wp:posOffset>
                </wp:positionV>
                <wp:extent cx="0" cy="457200"/>
                <wp:effectExtent l="13335" t="12700" r="5715" b="63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4D7D2" id="Прямая соединительная линия 1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85pt" to="1in,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">
                <v:stroke dashstyle="longDash"/>
              </v:line>
            </w:pict>
          </mc:Fallback>
        </mc:AlternateContent>
      </w:r>
      <w:r w:rsidRPr="00587E7D">
        <w:rPr>
          <w:bCs/>
          <w:noProof/>
          <w:color w:val="000000"/>
          <w:sz w:val="28"/>
          <w:szCs w:val="28"/>
        </w:rPr>
        <mc:AlternateContent>
          <mc:Choice Requires="wps">
            <w:drawing>
              <wp:anchor distT="0" distB="0" distL="114300" distR="114300" simplePos="0" relativeHeight="251675648" behindDoc="0" locked="0" layoutInCell="1" allowOverlap="1" wp14:anchorId="2AA838FF" wp14:editId="1C93C51D">
                <wp:simplePos x="0" y="0"/>
                <wp:positionH relativeFrom="column">
                  <wp:posOffset>342900</wp:posOffset>
                </wp:positionH>
                <wp:positionV relativeFrom="paragraph">
                  <wp:posOffset>10795</wp:posOffset>
                </wp:positionV>
                <wp:extent cx="0" cy="457200"/>
                <wp:effectExtent l="13335" t="12700" r="5715" b="63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95C7F" id="Прямая соединительная линия 1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85pt" to="27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">
                <v:stroke dashstyle="longDash"/>
              </v:line>
            </w:pict>
          </mc:Fallback>
        </mc:AlternateContent>
      </w:r>
    </w:p>
    <w:p w14:paraId="06472806" w14:textId="77777777" w:rsidR="00587E7D" w:rsidRPr="00587E7D" w:rsidRDefault="00587E7D" w:rsidP="00587E7D">
      <w:pPr>
        <w:widowControl/>
        <w:autoSpaceDE/>
        <w:autoSpaceDN/>
        <w:adjustRightInd/>
        <w:spacing w:after="200" w:line="276" w:lineRule="auto"/>
        <w:rPr>
          <w:bCs/>
          <w:color w:val="000000"/>
          <w:sz w:val="28"/>
          <w:szCs w:val="28"/>
        </w:rPr>
      </w:pPr>
    </w:p>
    <w:p w14:paraId="72D72207" w14:textId="16C2C10F" w:rsidR="00587E7D" w:rsidRPr="00587E7D" w:rsidRDefault="00587E7D" w:rsidP="00587E7D">
      <w:pPr>
        <w:widowControl/>
        <w:autoSpaceDE/>
        <w:autoSpaceDN/>
        <w:adjustRightInd/>
        <w:spacing w:after="200" w:line="276" w:lineRule="auto"/>
        <w:rPr>
          <w:bCs/>
          <w:color w:val="000000"/>
          <w:sz w:val="28"/>
          <w:szCs w:val="28"/>
        </w:rPr>
      </w:pPr>
      <w:r w:rsidRPr="00587E7D">
        <w:rPr>
          <w:bCs/>
          <w:noProof/>
          <w:color w:val="000000"/>
          <w:sz w:val="28"/>
          <w:szCs w:val="28"/>
        </w:rPr>
        <mc:AlternateContent>
          <mc:Choice Requires="wps">
            <w:drawing>
              <wp:anchor distT="0" distB="0" distL="114300" distR="114300" simplePos="0" relativeHeight="251682816" behindDoc="0" locked="0" layoutInCell="1" allowOverlap="1" wp14:anchorId="129F5419" wp14:editId="3D30DE09">
                <wp:simplePos x="0" y="0"/>
                <wp:positionH relativeFrom="column">
                  <wp:posOffset>114300</wp:posOffset>
                </wp:positionH>
                <wp:positionV relativeFrom="paragraph">
                  <wp:posOffset>117475</wp:posOffset>
                </wp:positionV>
                <wp:extent cx="4686300" cy="342900"/>
                <wp:effectExtent l="3810" t="3175" r="5715" b="635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342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E2D3E3" w14:textId="77777777" w:rsidR="009E595E" w:rsidRPr="005D7588" w:rsidRDefault="009E595E" w:rsidP="00587E7D">
                            <w:pPr>
                              <w:rPr>
                                <w:lang w:val="en-US"/>
                              </w:rPr>
                            </w:pPr>
                            <w:r>
                              <w:rPr>
                                <w:lang w:val="en-US"/>
                              </w:rPr>
                              <w:t xml:space="preserve">  X</w:t>
                            </w:r>
                            <w:r>
                              <w:rPr>
                                <w:vertAlign w:val="subscript"/>
                                <w:lang w:val="en-US"/>
                              </w:rPr>
                              <w:t xml:space="preserve">0    </w:t>
                            </w:r>
                            <w:r>
                              <w:rPr>
                                <w:lang w:val="en-US"/>
                              </w:rPr>
                              <w:t xml:space="preserve">        X</w:t>
                            </w:r>
                            <w:r>
                              <w:rPr>
                                <w:vertAlign w:val="subscript"/>
                                <w:lang w:val="en-US"/>
                              </w:rPr>
                              <w:t xml:space="preserve">1  </w:t>
                            </w:r>
                            <w:r>
                              <w:rPr>
                                <w:lang w:val="en-US"/>
                              </w:rPr>
                              <w:t xml:space="preserve">             X</w:t>
                            </w:r>
                            <w:r>
                              <w:rPr>
                                <w:vertAlign w:val="subscript"/>
                                <w:lang w:val="en-US"/>
                              </w:rPr>
                              <w:t xml:space="preserve">2 </w:t>
                            </w:r>
                            <w:r>
                              <w:rPr>
                                <w:lang w:val="en-US"/>
                              </w:rPr>
                              <w:t xml:space="preserve">          X</w:t>
                            </w:r>
                            <w:r>
                              <w:rPr>
                                <w:vertAlign w:val="subscript"/>
                                <w:lang w:val="en-US"/>
                              </w:rPr>
                              <w:t xml:space="preserve">3 </w:t>
                            </w:r>
                            <w:r>
                              <w:rPr>
                                <w:lang w:val="en-US"/>
                              </w:rPr>
                              <w:t xml:space="preserve">         X</w:t>
                            </w:r>
                            <w:r>
                              <w:rPr>
                                <w:vertAlign w:val="subscript"/>
                                <w:lang w:val="en-US"/>
                              </w:rPr>
                              <w:t xml:space="preserve">4 </w:t>
                            </w:r>
                            <w:r>
                              <w:rPr>
                                <w:lang w:val="en-US"/>
                              </w:rPr>
                              <w:t xml:space="preserve">         </w:t>
                            </w:r>
                            <w:r w:rsidRPr="005D7588">
                              <w:rPr>
                                <w:sz w:val="28"/>
                                <w:szCs w:val="28"/>
                                <w:lang w:val="en-US"/>
                              </w:rPr>
                              <w:t>…</w:t>
                            </w:r>
                            <w:r>
                              <w:rPr>
                                <w:sz w:val="28"/>
                                <w:szCs w:val="28"/>
                                <w:lang w:val="en-US"/>
                              </w:rPr>
                              <w:t xml:space="preserve">             </w:t>
                            </w:r>
                            <w:r w:rsidRPr="005D7588">
                              <w:rPr>
                                <w:lang w:val="en-US"/>
                              </w:rPr>
                              <w:t>X</w:t>
                            </w:r>
                            <w:r>
                              <w:rPr>
                                <w:vertAlign w:val="subscript"/>
                                <w:lang w:val="en-US"/>
                              </w:rPr>
                              <w:t xml:space="preserve">N  </w:t>
                            </w:r>
                            <w:r>
                              <w:rPr>
                                <w:lang w:val="en-US"/>
                              </w:rPr>
                              <w:t xml:space="preserve">          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F5419" id="Надпись 15" o:spid="_x0000_s1027" type="#_x0000_t202" style="position:absolute;margin-left:9pt;margin-top:9.25pt;width:369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" stroked="f">
                <v:fill opacity="0"/>
                <v:textbox>
                  <w:txbxContent>
                    <w:p w14:paraId="2BE2D3E3" w14:textId="77777777" w:rsidR="009E595E" w:rsidRPr="005D7588" w:rsidRDefault="009E595E" w:rsidP="00587E7D">
                      <w:pPr>
                        <w:rPr>
                          <w:lang w:val="en-US"/>
                        </w:rPr>
                      </w:pPr>
                      <w:r>
                        <w:rPr>
                          <w:lang w:val="en-US"/>
                        </w:rPr>
                        <w:t xml:space="preserve">  X</w:t>
                      </w:r>
                      <w:r>
                        <w:rPr>
                          <w:vertAlign w:val="subscript"/>
                          <w:lang w:val="en-US"/>
                        </w:rPr>
                        <w:t xml:space="preserve">0    </w:t>
                      </w:r>
                      <w:r>
                        <w:rPr>
                          <w:lang w:val="en-US"/>
                        </w:rPr>
                        <w:t xml:space="preserve">        X</w:t>
                      </w:r>
                      <w:r>
                        <w:rPr>
                          <w:vertAlign w:val="subscript"/>
                          <w:lang w:val="en-US"/>
                        </w:rPr>
                        <w:t xml:space="preserve">1  </w:t>
                      </w:r>
                      <w:r>
                        <w:rPr>
                          <w:lang w:val="en-US"/>
                        </w:rPr>
                        <w:t xml:space="preserve">             X</w:t>
                      </w:r>
                      <w:r>
                        <w:rPr>
                          <w:vertAlign w:val="subscript"/>
                          <w:lang w:val="en-US"/>
                        </w:rPr>
                        <w:t xml:space="preserve">2 </w:t>
                      </w:r>
                      <w:r>
                        <w:rPr>
                          <w:lang w:val="en-US"/>
                        </w:rPr>
                        <w:t xml:space="preserve">          X</w:t>
                      </w:r>
                      <w:r>
                        <w:rPr>
                          <w:vertAlign w:val="subscript"/>
                          <w:lang w:val="en-US"/>
                        </w:rPr>
                        <w:t xml:space="preserve">3 </w:t>
                      </w:r>
                      <w:r>
                        <w:rPr>
                          <w:lang w:val="en-US"/>
                        </w:rPr>
                        <w:t xml:space="preserve">         X</w:t>
                      </w:r>
                      <w:r>
                        <w:rPr>
                          <w:vertAlign w:val="subscript"/>
                          <w:lang w:val="en-US"/>
                        </w:rPr>
                        <w:t xml:space="preserve">4 </w:t>
                      </w:r>
                      <w:r>
                        <w:rPr>
                          <w:lang w:val="en-US"/>
                        </w:rPr>
                        <w:t xml:space="preserve">         </w:t>
                      </w:r>
                      <w:r w:rsidRPr="005D7588">
                        <w:rPr>
                          <w:sz w:val="28"/>
                          <w:szCs w:val="28"/>
                          <w:lang w:val="en-US"/>
                        </w:rPr>
                        <w:t>…</w:t>
                      </w:r>
                      <w:r>
                        <w:rPr>
                          <w:sz w:val="28"/>
                          <w:szCs w:val="28"/>
                          <w:lang w:val="en-US"/>
                        </w:rPr>
                        <w:t xml:space="preserve">             </w:t>
                      </w:r>
                      <w:r w:rsidRPr="005D7588">
                        <w:rPr>
                          <w:lang w:val="en-US"/>
                        </w:rPr>
                        <w:t>X</w:t>
                      </w:r>
                      <w:r>
                        <w:rPr>
                          <w:vertAlign w:val="subscript"/>
                          <w:lang w:val="en-US"/>
                        </w:rPr>
                        <w:t xml:space="preserve">N  </w:t>
                      </w:r>
                      <w:r>
                        <w:rPr>
                          <w:lang w:val="en-US"/>
                        </w:rPr>
                        <w:t xml:space="preserve">          y</w:t>
                      </w:r>
                    </w:p>
                  </w:txbxContent>
                </v:textbox>
              </v:shape>
            </w:pict>
          </mc:Fallback>
        </mc:AlternateContent>
      </w:r>
      <w:r w:rsidRPr="00587E7D">
        <w:rPr>
          <w:bCs/>
          <w:noProof/>
          <w:color w:val="000000"/>
          <w:sz w:val="28"/>
          <w:szCs w:val="28"/>
        </w:rPr>
        <mc:AlternateContent>
          <mc:Choice Requires="wps">
            <w:drawing>
              <wp:anchor distT="0" distB="0" distL="114300" distR="114300" simplePos="0" relativeHeight="251671552" behindDoc="0" locked="0" layoutInCell="1" allowOverlap="1" wp14:anchorId="056A052C" wp14:editId="67596FB0">
                <wp:simplePos x="0" y="0"/>
                <wp:positionH relativeFrom="column">
                  <wp:posOffset>114300</wp:posOffset>
                </wp:positionH>
                <wp:positionV relativeFrom="paragraph">
                  <wp:posOffset>132080</wp:posOffset>
                </wp:positionV>
                <wp:extent cx="4572000" cy="0"/>
                <wp:effectExtent l="13335" t="55880" r="15240" b="5842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4815D8" id="Прямая соединительная линия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4pt" to="369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">
                <v:stroke endarrow="block"/>
              </v:line>
            </w:pict>
          </mc:Fallback>
        </mc:AlternateContent>
      </w:r>
    </w:p>
    <w:p w14:paraId="604F134F" w14:textId="70CC66A9" w:rsidR="00587E7D" w:rsidRPr="00587E7D" w:rsidRDefault="00587E7D" w:rsidP="00587E7D">
      <w:pPr>
        <w:widowControl/>
        <w:autoSpaceDE/>
        <w:autoSpaceDN/>
        <w:adjustRightInd/>
        <w:spacing w:after="200" w:line="276" w:lineRule="auto"/>
        <w:rPr>
          <w:bCs/>
          <w:color w:val="000000"/>
          <w:sz w:val="28"/>
          <w:szCs w:val="28"/>
        </w:rPr>
      </w:pPr>
    </w:p>
    <w:p w14:paraId="54A494C4"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узлы интерполирования</w:t>
      </w:r>
    </w:p>
    <w:p w14:paraId="48EBFF97"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 xml:space="preserve">узлы </w:t>
      </w:r>
      <w:proofErr w:type="spellStart"/>
      <w:r w:rsidRPr="00587E7D">
        <w:rPr>
          <w:bCs/>
          <w:color w:val="000000"/>
          <w:sz w:val="28"/>
          <w:szCs w:val="28"/>
        </w:rPr>
        <w:t>интерполяризации</w:t>
      </w:r>
      <w:proofErr w:type="spellEnd"/>
    </w:p>
    <w:p w14:paraId="20B91C46"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узлы интерполяции</w:t>
      </w:r>
    </w:p>
    <w:p w14:paraId="787E69CA"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узлы итерации</w:t>
      </w:r>
    </w:p>
    <w:p w14:paraId="24AD6BB6" w14:textId="77777777" w:rsidR="00587E7D" w:rsidRPr="00587E7D" w:rsidRDefault="00587E7D" w:rsidP="00587E7D">
      <w:pPr>
        <w:widowControl/>
        <w:numPr>
          <w:ilvl w:val="0"/>
          <w:numId w:val="35"/>
        </w:numPr>
        <w:autoSpaceDE/>
        <w:autoSpaceDN/>
        <w:adjustRightInd/>
        <w:spacing w:after="200" w:line="276" w:lineRule="auto"/>
        <w:rPr>
          <w:bCs/>
          <w:color w:val="000000"/>
          <w:sz w:val="28"/>
          <w:szCs w:val="28"/>
        </w:rPr>
      </w:pPr>
      <w:r w:rsidRPr="00587E7D">
        <w:rPr>
          <w:bCs/>
          <w:color w:val="000000"/>
          <w:sz w:val="28"/>
          <w:szCs w:val="28"/>
        </w:rPr>
        <w:t>К интерполированию не относятся:</w:t>
      </w:r>
    </w:p>
    <w:p w14:paraId="2C09EC60"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многочлен Лагранжа</w:t>
      </w:r>
    </w:p>
    <w:p w14:paraId="13BDEEC0"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первый многочлен Ньютона</w:t>
      </w:r>
    </w:p>
    <w:p w14:paraId="787D0759"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 xml:space="preserve">многочлен </w:t>
      </w:r>
      <w:proofErr w:type="spellStart"/>
      <w:r w:rsidRPr="00587E7D">
        <w:rPr>
          <w:bCs/>
          <w:color w:val="000000"/>
          <w:sz w:val="28"/>
          <w:szCs w:val="28"/>
        </w:rPr>
        <w:t>Ларанжа</w:t>
      </w:r>
      <w:proofErr w:type="spellEnd"/>
    </w:p>
    <w:p w14:paraId="6F8FEC19"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второй многочлен Ньютона</w:t>
      </w:r>
    </w:p>
    <w:p w14:paraId="7F616434" w14:textId="77777777" w:rsidR="00587E7D" w:rsidRPr="00587E7D" w:rsidRDefault="00587E7D" w:rsidP="00587E7D">
      <w:pPr>
        <w:widowControl/>
        <w:numPr>
          <w:ilvl w:val="0"/>
          <w:numId w:val="35"/>
        </w:numPr>
        <w:autoSpaceDE/>
        <w:autoSpaceDN/>
        <w:adjustRightInd/>
        <w:spacing w:after="200" w:line="276" w:lineRule="auto"/>
        <w:rPr>
          <w:bCs/>
          <w:i/>
          <w:color w:val="000000"/>
          <w:sz w:val="28"/>
          <w:szCs w:val="28"/>
        </w:rPr>
      </w:pPr>
      <w:r w:rsidRPr="00587E7D">
        <w:rPr>
          <w:bCs/>
          <w:i/>
          <w:color w:val="000000"/>
          <w:sz w:val="28"/>
          <w:szCs w:val="28"/>
        </w:rPr>
        <w:t>Выберите два варианта ответа</w:t>
      </w:r>
    </w:p>
    <w:p w14:paraId="564E1919" w14:textId="77777777" w:rsidR="00587E7D" w:rsidRPr="00587E7D" w:rsidRDefault="00587E7D" w:rsidP="00587E7D">
      <w:pPr>
        <w:widowControl/>
        <w:autoSpaceDE/>
        <w:autoSpaceDN/>
        <w:adjustRightInd/>
        <w:spacing w:after="200" w:line="276" w:lineRule="auto"/>
        <w:rPr>
          <w:bCs/>
          <w:color w:val="000000"/>
          <w:sz w:val="28"/>
          <w:szCs w:val="28"/>
        </w:rPr>
      </w:pPr>
      <w:r w:rsidRPr="00587E7D">
        <w:rPr>
          <w:bCs/>
          <w:color w:val="000000"/>
          <w:sz w:val="28"/>
          <w:szCs w:val="28"/>
        </w:rPr>
        <w:t xml:space="preserve">     При решении нелинейных уравнений методом итераций, итерационная   </w:t>
      </w:r>
    </w:p>
    <w:p w14:paraId="0D25B7D1" w14:textId="77777777" w:rsidR="00587E7D" w:rsidRPr="00587E7D" w:rsidRDefault="00587E7D" w:rsidP="00587E7D">
      <w:pPr>
        <w:widowControl/>
        <w:autoSpaceDE/>
        <w:autoSpaceDN/>
        <w:adjustRightInd/>
        <w:spacing w:after="200" w:line="276" w:lineRule="auto"/>
        <w:rPr>
          <w:bCs/>
          <w:color w:val="000000"/>
          <w:sz w:val="28"/>
          <w:szCs w:val="28"/>
        </w:rPr>
      </w:pPr>
      <w:r w:rsidRPr="00587E7D">
        <w:rPr>
          <w:bCs/>
          <w:color w:val="000000"/>
          <w:sz w:val="28"/>
          <w:szCs w:val="28"/>
        </w:rPr>
        <w:t xml:space="preserve">     последовательность бывает:</w:t>
      </w:r>
    </w:p>
    <w:p w14:paraId="7B097755"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сходящаяся</w:t>
      </w:r>
    </w:p>
    <w:p w14:paraId="3533F0BD"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возрастающая</w:t>
      </w:r>
    </w:p>
    <w:p w14:paraId="24A75C0D" w14:textId="77777777" w:rsidR="00587E7D" w:rsidRPr="00587E7D" w:rsidRDefault="00587E7D" w:rsidP="00587E7D">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убывающая</w:t>
      </w:r>
    </w:p>
    <w:p w14:paraId="15A057E2" w14:textId="7342D173" w:rsidR="009E6069" w:rsidRPr="009E6069" w:rsidRDefault="00587E7D" w:rsidP="009E6069">
      <w:pPr>
        <w:widowControl/>
        <w:numPr>
          <w:ilvl w:val="1"/>
          <w:numId w:val="35"/>
        </w:numPr>
        <w:autoSpaceDE/>
        <w:autoSpaceDN/>
        <w:adjustRightInd/>
        <w:spacing w:after="200" w:line="276" w:lineRule="auto"/>
        <w:rPr>
          <w:bCs/>
          <w:color w:val="000000"/>
          <w:sz w:val="28"/>
          <w:szCs w:val="28"/>
        </w:rPr>
      </w:pPr>
      <w:r w:rsidRPr="00587E7D">
        <w:rPr>
          <w:bCs/>
          <w:color w:val="000000"/>
          <w:sz w:val="28"/>
          <w:szCs w:val="28"/>
        </w:rPr>
        <w:t>расходящаяся</w:t>
      </w:r>
    </w:p>
    <w:p w14:paraId="49ADDEDC" w14:textId="0765B8BB" w:rsidR="0084701C" w:rsidRDefault="009E6069" w:rsidP="0084701C">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Примерные</w:t>
      </w:r>
      <w:r w:rsidR="0084701C">
        <w:rPr>
          <w:rFonts w:eastAsia="Calibri"/>
          <w:b/>
          <w:color w:val="000000"/>
          <w:sz w:val="28"/>
          <w:szCs w:val="28"/>
        </w:rPr>
        <w:t xml:space="preserve"> в</w:t>
      </w:r>
      <w:r w:rsidR="0084701C" w:rsidRPr="008414F4">
        <w:rPr>
          <w:rFonts w:eastAsia="Calibri"/>
          <w:b/>
          <w:color w:val="000000"/>
          <w:sz w:val="28"/>
          <w:szCs w:val="28"/>
        </w:rPr>
        <w:t xml:space="preserve">опросы для подготовки к </w:t>
      </w:r>
      <w:r w:rsidR="0084701C">
        <w:rPr>
          <w:rFonts w:eastAsia="Calibri"/>
          <w:b/>
          <w:color w:val="000000"/>
          <w:sz w:val="28"/>
          <w:szCs w:val="28"/>
        </w:rPr>
        <w:t>экзамену</w:t>
      </w:r>
    </w:p>
    <w:p w14:paraId="45344A22"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Понятие погрешности вычислений. Источники и классификация погрешностей. </w:t>
      </w:r>
    </w:p>
    <w:p w14:paraId="020CCFC6"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Абсолютная и относительная погрешности числа. </w:t>
      </w:r>
    </w:p>
    <w:p w14:paraId="408B951A"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Понятие значащей цифры приближенного числа. Правила округления. </w:t>
      </w:r>
    </w:p>
    <w:p w14:paraId="45E3ECCD"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Связь между количеством верных знаков и погрешностью приближенного числа. </w:t>
      </w:r>
    </w:p>
    <w:p w14:paraId="54004399"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Погрешности суммы и разности. </w:t>
      </w:r>
    </w:p>
    <w:p w14:paraId="292E173B"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Погрешность произведения и число верных знаков его. </w:t>
      </w:r>
    </w:p>
    <w:p w14:paraId="683DF352"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Погрешность частного. Число верных знаков частного</w:t>
      </w:r>
    </w:p>
    <w:p w14:paraId="2BAC762B"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Относительные погрешности степени и корня. </w:t>
      </w:r>
    </w:p>
    <w:p w14:paraId="123E203F"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Общая формула для погрешности вычислений. </w:t>
      </w:r>
    </w:p>
    <w:p w14:paraId="7467D571"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Обратная задача теории погрешностей. </w:t>
      </w:r>
    </w:p>
    <w:p w14:paraId="4E7457F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Вычисление значений алгебраических полиномов по схеме Горнера.</w:t>
      </w:r>
    </w:p>
    <w:p w14:paraId="605FB21D"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Использование схемы Горнера для нахождения границ действительных корней полиномов. </w:t>
      </w:r>
    </w:p>
    <w:p w14:paraId="5240E763"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Обобщенная схема Горнера и ее использование для вычисления значений алгебраических полиномов.</w:t>
      </w:r>
    </w:p>
    <w:p w14:paraId="1EF9AD8A"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Вычисление значений аналитических функций с помощью степенных рядов. Ряды Тейлора и </w:t>
      </w:r>
      <w:proofErr w:type="spellStart"/>
      <w:r w:rsidRPr="00B025F4">
        <w:rPr>
          <w:sz w:val="28"/>
          <w:szCs w:val="28"/>
        </w:rPr>
        <w:t>Маклорена</w:t>
      </w:r>
      <w:proofErr w:type="spellEnd"/>
      <w:r w:rsidRPr="00B025F4">
        <w:rPr>
          <w:sz w:val="28"/>
          <w:szCs w:val="28"/>
        </w:rPr>
        <w:t xml:space="preserve">. </w:t>
      </w:r>
    </w:p>
    <w:p w14:paraId="6B83422D"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Остаточный член ряда Тейлора в форме Лагранжа и его использование для оценки погрешности вычислений. </w:t>
      </w:r>
    </w:p>
    <w:p w14:paraId="258E9749"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Разложение основных элементарных функций в ряды Тейлора и </w:t>
      </w:r>
      <w:proofErr w:type="spellStart"/>
      <w:r w:rsidRPr="00B025F4">
        <w:rPr>
          <w:sz w:val="28"/>
          <w:szCs w:val="28"/>
        </w:rPr>
        <w:t>Малорена</w:t>
      </w:r>
      <w:proofErr w:type="spellEnd"/>
      <w:r w:rsidRPr="00B025F4">
        <w:rPr>
          <w:sz w:val="28"/>
          <w:szCs w:val="28"/>
        </w:rPr>
        <w:t xml:space="preserve">. </w:t>
      </w:r>
    </w:p>
    <w:p w14:paraId="6A4E8463"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Алгоритмы вычисления числа </w:t>
      </w:r>
      <w:r w:rsidRPr="00B025F4">
        <w:sym w:font="Symbol" w:char="F070"/>
      </w:r>
      <w:r w:rsidRPr="00B025F4">
        <w:rPr>
          <w:sz w:val="28"/>
          <w:szCs w:val="28"/>
        </w:rPr>
        <w:t xml:space="preserve">. </w:t>
      </w:r>
    </w:p>
    <w:p w14:paraId="6139C4FF"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Основная идея метода последовательных приближений и его использование для вычисления значений функций. </w:t>
      </w:r>
    </w:p>
    <w:p w14:paraId="00474E3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Алгоритм вычисления квадратного корня и его геометрический смысл.</w:t>
      </w:r>
    </w:p>
    <w:p w14:paraId="4A907D2E"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Приближенное вычисление корня n – ой степени. </w:t>
      </w:r>
    </w:p>
    <w:p w14:paraId="241F2874"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Алгоритмы нахождения частного двух чисел и обратной величины по методу последовательных приближений. </w:t>
      </w:r>
    </w:p>
    <w:p w14:paraId="5A5FAABA"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Общая характеристика методов приближенного решения нелинейных уравнений. </w:t>
      </w:r>
    </w:p>
    <w:p w14:paraId="23259171"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Уточнение корней нелинейного уравнения методом половинного деления. </w:t>
      </w:r>
    </w:p>
    <w:p w14:paraId="734956CB"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Метод хорд и оценка его абсолютной погрешности.</w:t>
      </w:r>
    </w:p>
    <w:p w14:paraId="5F93932B"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Метод касательных и оценка его абсолютной погрешности. Метод секущих. </w:t>
      </w:r>
    </w:p>
    <w:p w14:paraId="3B81C85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Уточнение корней нелинейного уравнения комбинированным методом хорд и касательных. </w:t>
      </w:r>
    </w:p>
    <w:p w14:paraId="7CEF84C6"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Уточнение корней нелинейного уравнения методом параболической аппроксимации. </w:t>
      </w:r>
    </w:p>
    <w:p w14:paraId="0BC59199"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Метод простой итерации и его геометрический смысл. Условия сходимости итерационного процесса. </w:t>
      </w:r>
    </w:p>
    <w:p w14:paraId="356F6330"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Использование метода итераций для решения систем нелинейных уравнений и условия его сходимости. </w:t>
      </w:r>
    </w:p>
    <w:p w14:paraId="0D3D02A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Уточнение корней системы нелинейных уравнений методом Ньютона – </w:t>
      </w:r>
      <w:proofErr w:type="spellStart"/>
      <w:r w:rsidRPr="00B025F4">
        <w:rPr>
          <w:sz w:val="28"/>
          <w:szCs w:val="28"/>
        </w:rPr>
        <w:t>Рафсона</w:t>
      </w:r>
      <w:proofErr w:type="spellEnd"/>
      <w:r w:rsidRPr="00B025F4">
        <w:rPr>
          <w:sz w:val="28"/>
          <w:szCs w:val="28"/>
        </w:rPr>
        <w:t xml:space="preserve">. </w:t>
      </w:r>
    </w:p>
    <w:p w14:paraId="789B8ED1"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Общие свойства алгебраических уравнений. Основная теорема алгебры. </w:t>
      </w:r>
    </w:p>
    <w:p w14:paraId="02C2D314"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Определение числа действительных корней алгебраического уравнения. Система Штурма. </w:t>
      </w:r>
    </w:p>
    <w:p w14:paraId="0728502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Нахождение границ действительных корней алгебраического уравнения методом кольца. </w:t>
      </w:r>
    </w:p>
    <w:p w14:paraId="3097B041"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Нахождение границ действительных корней алгебраического уравнения методом Лагранжа. </w:t>
      </w:r>
    </w:p>
    <w:p w14:paraId="46516E0B"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Нахождение границ действительных корней алгебраического уравнения методом Ньютона. </w:t>
      </w:r>
    </w:p>
    <w:p w14:paraId="3CF76EAE"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Уточнение действительных корней алгебраического уравнения методом Горнера. </w:t>
      </w:r>
    </w:p>
    <w:p w14:paraId="7B5DE0B9"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Понятие матрицы и основные операции над ними.</w:t>
      </w:r>
    </w:p>
    <w:p w14:paraId="5B831F6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Определитель матрицы, его основные свойства и правила вычисления. Теорема о разложении определителя. </w:t>
      </w:r>
    </w:p>
    <w:p w14:paraId="5058988B"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Обратная матрица и ее свойства. Теорема о существовании обратной матрицы. </w:t>
      </w:r>
    </w:p>
    <w:p w14:paraId="71E0FC70"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Треугольные матрицы и их свойства. Определитель треугольной матрицы. Разложение квадратной матрицы на произведение двух треугольных. </w:t>
      </w:r>
    </w:p>
    <w:p w14:paraId="5F413CC3"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Обращение матрица с помощью ее разложения на произведение двух треугольных матриц. </w:t>
      </w:r>
    </w:p>
    <w:p w14:paraId="64C4EA3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Понятие клеточной матрицы. Обращение матрицы с помощью ее разбиения на клетки.</w:t>
      </w:r>
    </w:p>
    <w:p w14:paraId="715A36F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Ранг матрицы и методы его вычисления.</w:t>
      </w:r>
    </w:p>
    <w:p w14:paraId="2CFB8CA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Общая характеристика методов численного решения систем линейных алгебраических уравнений. </w:t>
      </w:r>
    </w:p>
    <w:p w14:paraId="494FC44D"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Совместные и несовместные системы линейных алгебраических уравнений. Теорема Кронекера – </w:t>
      </w:r>
      <w:proofErr w:type="spellStart"/>
      <w:r w:rsidRPr="00B025F4">
        <w:rPr>
          <w:sz w:val="28"/>
          <w:szCs w:val="28"/>
        </w:rPr>
        <w:t>Капелли</w:t>
      </w:r>
      <w:proofErr w:type="spellEnd"/>
      <w:r w:rsidRPr="00B025F4">
        <w:rPr>
          <w:sz w:val="28"/>
          <w:szCs w:val="28"/>
        </w:rPr>
        <w:t xml:space="preserve">. </w:t>
      </w:r>
    </w:p>
    <w:p w14:paraId="142A8B74"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Решение систем линейных алгебраических уравнений по формулам </w:t>
      </w:r>
      <w:proofErr w:type="spellStart"/>
      <w:r w:rsidRPr="00B025F4">
        <w:rPr>
          <w:sz w:val="28"/>
          <w:szCs w:val="28"/>
        </w:rPr>
        <w:t>Крамера</w:t>
      </w:r>
      <w:proofErr w:type="spellEnd"/>
      <w:r w:rsidRPr="00B025F4">
        <w:rPr>
          <w:sz w:val="28"/>
          <w:szCs w:val="28"/>
        </w:rPr>
        <w:t>.</w:t>
      </w:r>
    </w:p>
    <w:p w14:paraId="3F348D93"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Решение систем линейных алгебраических уравнений с помощью обратной матрицы.</w:t>
      </w:r>
    </w:p>
    <w:p w14:paraId="5E280F3A"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Решение систем линейных алгебраических уравнений методом последовательного исключения неизвестных.</w:t>
      </w:r>
    </w:p>
    <w:p w14:paraId="41DD0135"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Вычисление определителя матрицы по методу Гаусса. </w:t>
      </w:r>
    </w:p>
    <w:p w14:paraId="56841FA0"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Нахождение обратной матрицы по методу Гаусса. </w:t>
      </w:r>
    </w:p>
    <w:p w14:paraId="25BE2102"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Использование вычислительной схемы </w:t>
      </w:r>
      <w:proofErr w:type="spellStart"/>
      <w:r w:rsidRPr="00B025F4">
        <w:rPr>
          <w:sz w:val="28"/>
          <w:szCs w:val="28"/>
        </w:rPr>
        <w:t>Жордана</w:t>
      </w:r>
      <w:proofErr w:type="spellEnd"/>
      <w:r w:rsidRPr="00B025F4">
        <w:rPr>
          <w:sz w:val="28"/>
          <w:szCs w:val="28"/>
        </w:rPr>
        <w:t xml:space="preserve"> – Гаусса для решения систем линейных алгебраических уравнений.</w:t>
      </w:r>
    </w:p>
    <w:p w14:paraId="0A050214"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Решение систем линейных алгебраических уравнений методом квадратных корней.</w:t>
      </w:r>
    </w:p>
    <w:p w14:paraId="7D2D5D2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Использование схемы </w:t>
      </w:r>
      <w:proofErr w:type="spellStart"/>
      <w:r w:rsidRPr="00B025F4">
        <w:rPr>
          <w:sz w:val="28"/>
          <w:szCs w:val="28"/>
        </w:rPr>
        <w:t>Холецкого</w:t>
      </w:r>
      <w:proofErr w:type="spellEnd"/>
      <w:r w:rsidRPr="00B025F4">
        <w:rPr>
          <w:sz w:val="28"/>
          <w:szCs w:val="28"/>
        </w:rPr>
        <w:t xml:space="preserve"> для решения систем линейных алгебраических уравнений. </w:t>
      </w:r>
    </w:p>
    <w:p w14:paraId="505BA19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Решение систем линейных алгебраических уравнений методом простой итерации. Условия сходимости итерационного процесса. </w:t>
      </w:r>
    </w:p>
    <w:p w14:paraId="66532AF2"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Решение систем линейных алгебраических уравнений методом Зейделя и условия его сходимости. </w:t>
      </w:r>
    </w:p>
    <w:p w14:paraId="1FA360E1"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Основные понятия теории приближения функций. </w:t>
      </w:r>
    </w:p>
    <w:p w14:paraId="59C85ED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Общий метод интерполирования при помощи многочленов. Линейная и квадратичная интерполяция. </w:t>
      </w:r>
    </w:p>
    <w:p w14:paraId="76EB6CC4"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Существование и единственность интерполяционного многочлена. </w:t>
      </w:r>
    </w:p>
    <w:p w14:paraId="40B89569"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Конечные разности и их свойства. Таблицы конечных разностей. </w:t>
      </w:r>
    </w:p>
    <w:p w14:paraId="0448C0E1"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Первая интерполяционная формула Ньютона и ее использование для вычисления приближенных значений функции. </w:t>
      </w:r>
    </w:p>
    <w:p w14:paraId="761C2225"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Вторая интерполяционная формула Ньютона и ее использование для вычисления приближенных значений функции. </w:t>
      </w:r>
    </w:p>
    <w:p w14:paraId="3056DE4D"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Интерполяционные формулы Гаусса и их использование для вычисления приближенных значений функции. </w:t>
      </w:r>
    </w:p>
    <w:p w14:paraId="0F9B095E"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Интерполяционная формула Стирлинга и ее использование для вычисления приближенных значений функции. </w:t>
      </w:r>
    </w:p>
    <w:p w14:paraId="49C30303"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Интерполяционная формула Бесселя и ее использование для вычисления приближенных значений функции. </w:t>
      </w:r>
    </w:p>
    <w:p w14:paraId="595755D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Интерполяционный многочлен Лагранжа и его использование для вычисления приближенных значений функции. Оценка погрешности интерполяционной формулы Лагранжа.</w:t>
      </w:r>
    </w:p>
    <w:p w14:paraId="06850B73"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Вычисление </w:t>
      </w:r>
      <w:proofErr w:type="spellStart"/>
      <w:r w:rsidRPr="00B025F4">
        <w:rPr>
          <w:sz w:val="28"/>
          <w:szCs w:val="28"/>
        </w:rPr>
        <w:t>лагранжевых</w:t>
      </w:r>
      <w:proofErr w:type="spellEnd"/>
      <w:r w:rsidRPr="00B025F4">
        <w:rPr>
          <w:sz w:val="28"/>
          <w:szCs w:val="28"/>
        </w:rPr>
        <w:t xml:space="preserve"> коэффициентов по схеме </w:t>
      </w:r>
      <w:proofErr w:type="spellStart"/>
      <w:r w:rsidRPr="00B025F4">
        <w:rPr>
          <w:sz w:val="28"/>
          <w:szCs w:val="28"/>
        </w:rPr>
        <w:t>Эйткена</w:t>
      </w:r>
      <w:proofErr w:type="spellEnd"/>
      <w:r w:rsidRPr="00B025F4">
        <w:rPr>
          <w:sz w:val="28"/>
          <w:szCs w:val="28"/>
        </w:rPr>
        <w:t xml:space="preserve">. </w:t>
      </w:r>
    </w:p>
    <w:p w14:paraId="3914F54C"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Интерполяционная формула Лагранжа для равноотстоящих узлов и ее использование для вычисления приближенных значений функции. </w:t>
      </w:r>
    </w:p>
    <w:p w14:paraId="74133920"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Разделенные разности и их свойства. Таблицы разделенных разностей.</w:t>
      </w:r>
    </w:p>
    <w:p w14:paraId="20837CA2"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Интерполяционная формула Ньютона для </w:t>
      </w:r>
      <w:proofErr w:type="spellStart"/>
      <w:r w:rsidRPr="00B025F4">
        <w:rPr>
          <w:sz w:val="28"/>
          <w:szCs w:val="28"/>
        </w:rPr>
        <w:t>неравноотстоящих</w:t>
      </w:r>
      <w:proofErr w:type="spellEnd"/>
      <w:r w:rsidRPr="00B025F4">
        <w:rPr>
          <w:sz w:val="28"/>
          <w:szCs w:val="28"/>
        </w:rPr>
        <w:t xml:space="preserve"> узлов и ее использование для вычисления приближенных значений функции.</w:t>
      </w:r>
    </w:p>
    <w:p w14:paraId="6F511E01"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Интерполяция функций кубическими сплайнами. </w:t>
      </w:r>
    </w:p>
    <w:p w14:paraId="15F8ED53"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Нахождение корней уравнения методом обратного интерполирования.</w:t>
      </w:r>
    </w:p>
    <w:p w14:paraId="09B53E6E"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Общая характеристика задачи аппроксимации функций. Критерии аппроксимации. </w:t>
      </w:r>
    </w:p>
    <w:p w14:paraId="0928BB0F"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Принцип наименьших квадратов и его обоснование. </w:t>
      </w:r>
    </w:p>
    <w:p w14:paraId="7A9CF1A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Линейная интерполяция функций по методу наименьших квадратов.</w:t>
      </w:r>
    </w:p>
    <w:p w14:paraId="71EFB79C"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Квадратичная интерполяция функций по методу наименьших квадратов. </w:t>
      </w:r>
    </w:p>
    <w:p w14:paraId="1463C600"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Нахождение приближающей функции в виде различных элементарных функций. Линеаризующие преобразования. </w:t>
      </w:r>
    </w:p>
    <w:p w14:paraId="52AF97E2"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Ортогональные полиномы Чебышева, принципы их построения и использования для решения задачи приближения функций. </w:t>
      </w:r>
    </w:p>
    <w:p w14:paraId="3562A78C"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Линейная интерполяция функций с использованием ортогональных полиномов Чебышева. </w:t>
      </w:r>
    </w:p>
    <w:p w14:paraId="24C275A9"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Квадратичная интерполяция функций с использованием ортогональных полиномов Чебышева. </w:t>
      </w:r>
    </w:p>
    <w:p w14:paraId="5328990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Интерполяция функций с помощью ортогональных полиномов Чебышева для равноотстоящих узлов. </w:t>
      </w:r>
    </w:p>
    <w:p w14:paraId="57838A11"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Общая характеристика методов численного дифференцирования функций. </w:t>
      </w:r>
    </w:p>
    <w:p w14:paraId="6C5496EC"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Приближенное дифференцирование функций на основе интерполяционных формул Ньютона. </w:t>
      </w:r>
    </w:p>
    <w:p w14:paraId="042ED965"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Приближенное дифференцирование функций на основе интерполяционных формул Гаусса. </w:t>
      </w:r>
    </w:p>
    <w:p w14:paraId="14569C56"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Приближенное дифференцирование функций на основе интерполяционной формулы Стирлинга. </w:t>
      </w:r>
    </w:p>
    <w:p w14:paraId="59B83BE6"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Приближенное дифференцирование функций на основе интерполяционной формулы Бесселя. </w:t>
      </w:r>
    </w:p>
    <w:p w14:paraId="0BDECA4A"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Приближенное дифференцирование функций на основе интерполяционной формулы Лагранжа. </w:t>
      </w:r>
    </w:p>
    <w:p w14:paraId="7D03234A"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Общая характеристика методов численного интегрирования функций. Понятие квадратурной формулы. </w:t>
      </w:r>
    </w:p>
    <w:p w14:paraId="7C6DC6BD"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Квадратурные формулы Ньютона – </w:t>
      </w:r>
      <w:proofErr w:type="spellStart"/>
      <w:r w:rsidRPr="00B025F4">
        <w:rPr>
          <w:sz w:val="28"/>
          <w:szCs w:val="28"/>
        </w:rPr>
        <w:t>Котеса</w:t>
      </w:r>
      <w:proofErr w:type="spellEnd"/>
      <w:r w:rsidRPr="00B025F4">
        <w:rPr>
          <w:sz w:val="28"/>
          <w:szCs w:val="28"/>
        </w:rPr>
        <w:t xml:space="preserve">. </w:t>
      </w:r>
    </w:p>
    <w:p w14:paraId="1A6E406A"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Общая формула трапеций для численного интегрирования функций и ее геометрический смысл. </w:t>
      </w:r>
    </w:p>
    <w:p w14:paraId="12A9F0D0"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Вычисление определенного интеграла по общей формуле Симпсона. Геометрическая интерпретация и оценка погрешности формулы Симпсона. </w:t>
      </w:r>
    </w:p>
    <w:p w14:paraId="1C8807EC"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Квадратурная формула Чебышева и ее использование для численного интегрирования функций.</w:t>
      </w:r>
    </w:p>
    <w:p w14:paraId="29A4B09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Вычисление определенного интеграла с использованием квадратурной формулы Гаусса. Остаточный член формулы Гаусса. </w:t>
      </w:r>
    </w:p>
    <w:p w14:paraId="2E17721D"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Общая характеристика методов решения задачи Коши для обыкновенных дифференциальных уравнений. </w:t>
      </w:r>
    </w:p>
    <w:p w14:paraId="54819388"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Интегрирование дифференциальных уравнений с помощью степенных рядов. </w:t>
      </w:r>
    </w:p>
    <w:p w14:paraId="0A05AFD0"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Использование метода Эйлера для приближенного решения дифференциальных уравнений первого порядка. Геометрический смысл метода Эйлера. </w:t>
      </w:r>
    </w:p>
    <w:p w14:paraId="1736652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Приближенное решение обыкновенных дифференциальных уравнений методом Эйлера – Коши. </w:t>
      </w:r>
    </w:p>
    <w:p w14:paraId="1CD3518D"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Численное решение обыкновенных дифференциальных уравнений методами Рунге – Кутта. </w:t>
      </w:r>
    </w:p>
    <w:p w14:paraId="71EC5387"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Использование метода Рунге – Кутта четвертого порядка для решения систем обыкновенных дифференциальных уравнений. </w:t>
      </w:r>
    </w:p>
    <w:p w14:paraId="124D62EC" w14:textId="77777777" w:rsidR="00B025F4" w:rsidRPr="00B025F4" w:rsidRDefault="00B025F4" w:rsidP="004B6BED">
      <w:pPr>
        <w:widowControl/>
        <w:numPr>
          <w:ilvl w:val="0"/>
          <w:numId w:val="43"/>
        </w:numPr>
        <w:spacing w:line="360" w:lineRule="auto"/>
        <w:ind w:left="0" w:firstLine="709"/>
        <w:jc w:val="both"/>
        <w:rPr>
          <w:sz w:val="28"/>
          <w:szCs w:val="28"/>
        </w:rPr>
      </w:pPr>
      <w:proofErr w:type="spellStart"/>
      <w:r w:rsidRPr="00B025F4">
        <w:rPr>
          <w:sz w:val="28"/>
          <w:szCs w:val="28"/>
        </w:rPr>
        <w:t>Экстраполяционный</w:t>
      </w:r>
      <w:proofErr w:type="spellEnd"/>
      <w:r w:rsidRPr="00B025F4">
        <w:rPr>
          <w:sz w:val="28"/>
          <w:szCs w:val="28"/>
        </w:rPr>
        <w:t xml:space="preserve"> метод Адамса и его использование для приближенного решения обыкновенных дифференциальных уравнений. </w:t>
      </w:r>
    </w:p>
    <w:p w14:paraId="3DD8BB65" w14:textId="77777777" w:rsidR="00B025F4" w:rsidRPr="00B025F4" w:rsidRDefault="00B025F4" w:rsidP="004B6BED">
      <w:pPr>
        <w:widowControl/>
        <w:numPr>
          <w:ilvl w:val="0"/>
          <w:numId w:val="43"/>
        </w:numPr>
        <w:spacing w:line="360" w:lineRule="auto"/>
        <w:ind w:left="0" w:firstLine="709"/>
        <w:jc w:val="both"/>
        <w:rPr>
          <w:sz w:val="28"/>
          <w:szCs w:val="28"/>
        </w:rPr>
      </w:pPr>
      <w:r w:rsidRPr="00B025F4">
        <w:rPr>
          <w:sz w:val="28"/>
          <w:szCs w:val="28"/>
        </w:rPr>
        <w:t xml:space="preserve">Численное решение обыкновенных дифференциальных уравнений методом </w:t>
      </w:r>
      <w:proofErr w:type="spellStart"/>
      <w:r w:rsidRPr="00B025F4">
        <w:rPr>
          <w:sz w:val="28"/>
          <w:szCs w:val="28"/>
        </w:rPr>
        <w:t>Милна</w:t>
      </w:r>
      <w:proofErr w:type="spellEnd"/>
      <w:r w:rsidRPr="00B025F4">
        <w:rPr>
          <w:sz w:val="28"/>
          <w:szCs w:val="28"/>
        </w:rPr>
        <w:t>.</w:t>
      </w:r>
    </w:p>
    <w:p w14:paraId="299B17B2" w14:textId="77777777" w:rsidR="00BE4448" w:rsidRDefault="008E1F89" w:rsidP="006E6B77">
      <w:pPr>
        <w:widowControl/>
        <w:tabs>
          <w:tab w:val="left" w:pos="993"/>
        </w:tabs>
        <w:suppressAutoHyphens/>
        <w:spacing w:before="240" w:after="120" w:line="360" w:lineRule="auto"/>
        <w:jc w:val="center"/>
        <w:rPr>
          <w:b/>
          <w:iCs/>
          <w:sz w:val="28"/>
          <w:szCs w:val="28"/>
        </w:rPr>
      </w:pPr>
      <w:r w:rsidRPr="006E6B77">
        <w:rPr>
          <w:b/>
          <w:iCs/>
          <w:sz w:val="28"/>
          <w:szCs w:val="28"/>
        </w:rPr>
        <w:t>Пример экзаменационного билета</w:t>
      </w:r>
      <w:r>
        <w:rPr>
          <w:b/>
          <w:iCs/>
          <w:sz w:val="28"/>
          <w:szCs w:val="28"/>
        </w:rPr>
        <w:t xml:space="preserve"> </w:t>
      </w:r>
    </w:p>
    <w:p w14:paraId="1E68A100" w14:textId="0056D1C3" w:rsidR="001177A2" w:rsidRPr="00381EB4" w:rsidRDefault="001177A2" w:rsidP="001177A2">
      <w:pPr>
        <w:widowControl/>
        <w:numPr>
          <w:ilvl w:val="0"/>
          <w:numId w:val="39"/>
        </w:numPr>
        <w:spacing w:line="360" w:lineRule="auto"/>
        <w:jc w:val="both"/>
        <w:rPr>
          <w:sz w:val="28"/>
          <w:szCs w:val="28"/>
        </w:rPr>
      </w:pPr>
      <w:r w:rsidRPr="00381EB4">
        <w:rPr>
          <w:sz w:val="28"/>
          <w:szCs w:val="28"/>
        </w:rPr>
        <w:t>Вторая интерполяционная формула Ньютона и ее использование для вычисления приближенных значений функции</w:t>
      </w:r>
      <w:r w:rsidR="00BE4448">
        <w:rPr>
          <w:sz w:val="28"/>
          <w:szCs w:val="28"/>
        </w:rPr>
        <w:t xml:space="preserve"> (1</w:t>
      </w:r>
      <w:r w:rsidR="005C4E4B">
        <w:rPr>
          <w:sz w:val="28"/>
          <w:szCs w:val="28"/>
        </w:rPr>
        <w:t>0</w:t>
      </w:r>
      <w:r w:rsidR="00BE4448">
        <w:rPr>
          <w:sz w:val="28"/>
          <w:szCs w:val="28"/>
        </w:rPr>
        <w:t xml:space="preserve"> баллов).</w:t>
      </w:r>
    </w:p>
    <w:p w14:paraId="348473A3" w14:textId="77777777" w:rsidR="00114888" w:rsidRPr="005C4E4B" w:rsidRDefault="00114888" w:rsidP="00114888">
      <w:pPr>
        <w:widowControl/>
        <w:autoSpaceDE/>
        <w:autoSpaceDN/>
        <w:adjustRightInd/>
        <w:spacing w:line="360" w:lineRule="auto"/>
        <w:ind w:left="720"/>
        <w:rPr>
          <w:sz w:val="28"/>
          <w:szCs w:val="28"/>
        </w:rPr>
      </w:pPr>
    </w:p>
    <w:p w14:paraId="5F7C18D0" w14:textId="04C5D4E1" w:rsidR="001177A2" w:rsidRPr="00381EB4" w:rsidRDefault="001177A2" w:rsidP="001177A2">
      <w:pPr>
        <w:widowControl/>
        <w:numPr>
          <w:ilvl w:val="0"/>
          <w:numId w:val="39"/>
        </w:numPr>
        <w:autoSpaceDE/>
        <w:autoSpaceDN/>
        <w:adjustRightInd/>
        <w:spacing w:line="360" w:lineRule="auto"/>
        <w:rPr>
          <w:sz w:val="28"/>
          <w:szCs w:val="28"/>
          <w:lang w:val="en-US"/>
        </w:rPr>
      </w:pPr>
      <w:r w:rsidRPr="00381EB4">
        <w:rPr>
          <w:sz w:val="28"/>
          <w:szCs w:val="28"/>
        </w:rPr>
        <w:t>Вычислить определённый интеграл</w:t>
      </w:r>
    </w:p>
    <w:p w14:paraId="36D0DC0C" w14:textId="299EC3FB" w:rsidR="001177A2" w:rsidRPr="00381EB4" w:rsidRDefault="001177A2" w:rsidP="001177A2">
      <w:pPr>
        <w:spacing w:line="360" w:lineRule="auto"/>
        <w:ind w:left="360"/>
        <w:rPr>
          <w:sz w:val="28"/>
          <w:szCs w:val="28"/>
        </w:rPr>
      </w:pPr>
      <w:r w:rsidRPr="00381EB4">
        <w:rPr>
          <w:position w:val="-36"/>
          <w:sz w:val="28"/>
          <w:szCs w:val="28"/>
        </w:rPr>
        <w:object w:dxaOrig="1100" w:dyaOrig="840" w14:anchorId="2EAECEC7">
          <v:shape id="_x0000_i1039" type="#_x0000_t75" style="width:55.35pt;height:41.35pt" o:ole="">
            <v:imagedata r:id="rId36" o:title=""/>
          </v:shape>
          <o:OLEObject Type="Embed" ProgID="Equation.3" ShapeID="_x0000_i1039" DrawAspect="Content" ObjectID="_1822740092" r:id="rId37"/>
        </w:object>
      </w:r>
      <w:r w:rsidRPr="00381EB4">
        <w:rPr>
          <w:sz w:val="28"/>
          <w:szCs w:val="28"/>
        </w:rPr>
        <w:t xml:space="preserve">, пользуясь формулой левых прямоугольников при </w:t>
      </w:r>
      <w:r w:rsidRPr="00381EB4">
        <w:rPr>
          <w:sz w:val="28"/>
          <w:szCs w:val="28"/>
          <w:lang w:val="en-US"/>
        </w:rPr>
        <w:t>n</w:t>
      </w:r>
      <w:r w:rsidRPr="00381EB4">
        <w:rPr>
          <w:sz w:val="28"/>
          <w:szCs w:val="28"/>
        </w:rPr>
        <w:t>=6</w:t>
      </w:r>
      <w:r w:rsidR="00BE4448">
        <w:rPr>
          <w:sz w:val="28"/>
          <w:szCs w:val="28"/>
        </w:rPr>
        <w:t xml:space="preserve"> (</w:t>
      </w:r>
      <w:r w:rsidR="005C4E4B">
        <w:rPr>
          <w:sz w:val="28"/>
          <w:szCs w:val="28"/>
        </w:rPr>
        <w:t>2</w:t>
      </w:r>
      <w:r w:rsidR="00BE4448">
        <w:rPr>
          <w:sz w:val="28"/>
          <w:szCs w:val="28"/>
        </w:rPr>
        <w:t>0 баллов)</w:t>
      </w:r>
      <w:r w:rsidRPr="00381EB4">
        <w:rPr>
          <w:sz w:val="28"/>
          <w:szCs w:val="28"/>
        </w:rPr>
        <w:t>.</w:t>
      </w:r>
    </w:p>
    <w:p w14:paraId="05969533" w14:textId="79F48B85" w:rsidR="001177A2" w:rsidRPr="00381EB4" w:rsidRDefault="001177A2" w:rsidP="001177A2">
      <w:pPr>
        <w:widowControl/>
        <w:numPr>
          <w:ilvl w:val="0"/>
          <w:numId w:val="39"/>
        </w:numPr>
        <w:autoSpaceDE/>
        <w:autoSpaceDN/>
        <w:adjustRightInd/>
        <w:spacing w:line="360" w:lineRule="auto"/>
        <w:rPr>
          <w:sz w:val="28"/>
          <w:szCs w:val="28"/>
        </w:rPr>
      </w:pPr>
      <w:r w:rsidRPr="00381EB4">
        <w:rPr>
          <w:sz w:val="28"/>
          <w:szCs w:val="28"/>
        </w:rPr>
        <w:t xml:space="preserve">Дано дифференциальное уравнение </w:t>
      </w:r>
      <w:r w:rsidRPr="00381EB4">
        <w:rPr>
          <w:position w:val="-10"/>
          <w:sz w:val="28"/>
          <w:szCs w:val="28"/>
        </w:rPr>
        <w:object w:dxaOrig="1040" w:dyaOrig="320" w14:anchorId="033F71BA">
          <v:shape id="_x0000_i1040" type="#_x0000_t75" style="width:52.65pt;height:16.65pt" o:ole="">
            <v:imagedata r:id="rId20" o:title=""/>
          </v:shape>
          <o:OLEObject Type="Embed" ProgID="Equation.3" ShapeID="_x0000_i1040" DrawAspect="Content" ObjectID="_1822740093" r:id="rId38"/>
        </w:object>
      </w:r>
      <w:r w:rsidRPr="00381EB4">
        <w:rPr>
          <w:sz w:val="28"/>
          <w:szCs w:val="28"/>
        </w:rPr>
        <w:t xml:space="preserve"> с начальным условием </w:t>
      </w:r>
      <w:r w:rsidRPr="00381EB4">
        <w:rPr>
          <w:sz w:val="28"/>
          <w:szCs w:val="28"/>
          <w:lang w:val="en-US"/>
        </w:rPr>
        <w:t>y</w:t>
      </w:r>
      <w:r w:rsidRPr="00381EB4">
        <w:rPr>
          <w:sz w:val="28"/>
          <w:szCs w:val="28"/>
        </w:rPr>
        <w:t xml:space="preserve">(0)=1,5. Вычислить с точностью до </w:t>
      </w:r>
      <w:r w:rsidRPr="00381EB4">
        <w:rPr>
          <w:position w:val="-8"/>
          <w:sz w:val="28"/>
          <w:szCs w:val="28"/>
        </w:rPr>
        <w:object w:dxaOrig="840" w:dyaOrig="300" w14:anchorId="33FAA059">
          <v:shape id="_x0000_i1041" type="#_x0000_t75" style="width:41.35pt;height:15.05pt" o:ole="">
            <v:imagedata r:id="rId22" o:title=""/>
          </v:shape>
          <o:OLEObject Type="Embed" ProgID="Equation.3" ShapeID="_x0000_i1041" DrawAspect="Content" ObjectID="_1822740094" r:id="rId39"/>
        </w:object>
      </w:r>
      <w:r w:rsidRPr="00381EB4">
        <w:rPr>
          <w:sz w:val="28"/>
          <w:szCs w:val="28"/>
        </w:rPr>
        <w:t xml:space="preserve"> решение этого уравнения при х=0,5. Вычисления провести по Методу Рунге-Кутта с двумя запасными знаками</w:t>
      </w:r>
      <w:r w:rsidR="00BE4448">
        <w:rPr>
          <w:sz w:val="28"/>
          <w:szCs w:val="28"/>
        </w:rPr>
        <w:t xml:space="preserve"> (</w:t>
      </w:r>
      <w:r w:rsidR="005C4E4B">
        <w:rPr>
          <w:sz w:val="28"/>
          <w:szCs w:val="28"/>
        </w:rPr>
        <w:t>2</w:t>
      </w:r>
      <w:r w:rsidR="00BE4448">
        <w:rPr>
          <w:sz w:val="28"/>
          <w:szCs w:val="28"/>
        </w:rPr>
        <w:t>0 баллов)</w:t>
      </w:r>
      <w:r w:rsidRPr="00381EB4">
        <w:rPr>
          <w:sz w:val="28"/>
          <w:szCs w:val="28"/>
        </w:rPr>
        <w:t>.</w:t>
      </w:r>
    </w:p>
    <w:p w14:paraId="6E4239BE" w14:textId="77777777" w:rsidR="00025BF0" w:rsidRPr="00025BF0" w:rsidRDefault="00025BF0" w:rsidP="009E6069">
      <w:pPr>
        <w:widowControl/>
        <w:autoSpaceDE/>
        <w:autoSpaceDN/>
        <w:adjustRightInd/>
        <w:spacing w:before="100" w:beforeAutospacing="1" w:after="100" w:afterAutospacing="1" w:line="360" w:lineRule="auto"/>
        <w:jc w:val="both"/>
        <w:outlineLvl w:val="0"/>
        <w:rPr>
          <w:b/>
          <w:kern w:val="36"/>
          <w:sz w:val="28"/>
          <w:szCs w:val="28"/>
        </w:rPr>
      </w:pPr>
      <w:bookmarkStart w:id="17" w:name="_Toc118302874"/>
      <w:bookmarkStart w:id="18" w:name="_Toc118310185"/>
      <w:r w:rsidRPr="00550223">
        <w:rPr>
          <w:b/>
          <w:bCs/>
          <w:kern w:val="36"/>
          <w:sz w:val="28"/>
          <w:szCs w:val="28"/>
        </w:rPr>
        <w:t>8</w:t>
      </w:r>
      <w:r w:rsidRPr="00550223">
        <w:rPr>
          <w:b/>
          <w:kern w:val="36"/>
          <w:sz w:val="28"/>
          <w:szCs w:val="28"/>
        </w:rPr>
        <w:t>.</w:t>
      </w:r>
      <w:r w:rsidRPr="00025BF0">
        <w:rPr>
          <w:b/>
          <w:kern w:val="36"/>
          <w:sz w:val="28"/>
          <w:szCs w:val="28"/>
        </w:rPr>
        <w:t xml:space="preserve"> Перечень основной и дополнительной учебной литературы, необходимой для освоения дисциплины</w:t>
      </w:r>
      <w:bookmarkEnd w:id="17"/>
      <w:bookmarkEnd w:id="18"/>
    </w:p>
    <w:p w14:paraId="7DAE0E87" w14:textId="77777777" w:rsidR="00025BF0" w:rsidRPr="009E6069" w:rsidRDefault="00025BF0" w:rsidP="00025BF0">
      <w:pPr>
        <w:widowControl/>
        <w:autoSpaceDE/>
        <w:autoSpaceDN/>
        <w:adjustRightInd/>
        <w:spacing w:before="100" w:beforeAutospacing="1" w:after="100" w:afterAutospacing="1"/>
        <w:rPr>
          <w:b/>
          <w:color w:val="000000"/>
          <w:sz w:val="28"/>
          <w:szCs w:val="28"/>
        </w:rPr>
      </w:pPr>
      <w:r w:rsidRPr="009E6069">
        <w:rPr>
          <w:b/>
          <w:color w:val="000000"/>
          <w:sz w:val="28"/>
          <w:szCs w:val="28"/>
        </w:rPr>
        <w:t>Основная литература:</w:t>
      </w:r>
    </w:p>
    <w:p w14:paraId="2B36B9E0" w14:textId="44CB65F0" w:rsidR="00215A4F" w:rsidRPr="009E595E" w:rsidRDefault="009E595E" w:rsidP="009E595E">
      <w:pPr>
        <w:widowControl/>
        <w:numPr>
          <w:ilvl w:val="0"/>
          <w:numId w:val="1"/>
        </w:numPr>
        <w:tabs>
          <w:tab w:val="left" w:pos="993"/>
        </w:tabs>
        <w:suppressAutoHyphens/>
        <w:autoSpaceDE/>
        <w:autoSpaceDN/>
        <w:adjustRightInd/>
        <w:spacing w:line="360" w:lineRule="auto"/>
        <w:ind w:left="0" w:firstLine="567"/>
        <w:jc w:val="both"/>
        <w:rPr>
          <w:sz w:val="28"/>
        </w:rPr>
      </w:pPr>
      <w:r w:rsidRPr="009E595E">
        <w:rPr>
          <w:sz w:val="28"/>
        </w:rPr>
        <w:t xml:space="preserve">Численные </w:t>
      </w:r>
      <w:proofErr w:type="gramStart"/>
      <w:r w:rsidRPr="009E595E">
        <w:rPr>
          <w:sz w:val="28"/>
        </w:rPr>
        <w:t>методы :</w:t>
      </w:r>
      <w:proofErr w:type="gramEnd"/>
      <w:r w:rsidRPr="009E595E">
        <w:rPr>
          <w:sz w:val="28"/>
        </w:rPr>
        <w:t xml:space="preserve"> учебник и практикум для вузов / У. Г. </w:t>
      </w:r>
      <w:proofErr w:type="spellStart"/>
      <w:r w:rsidRPr="009E595E">
        <w:rPr>
          <w:sz w:val="28"/>
        </w:rPr>
        <w:t>Пирумов</w:t>
      </w:r>
      <w:proofErr w:type="spellEnd"/>
      <w:r w:rsidRPr="009E595E">
        <w:rPr>
          <w:sz w:val="28"/>
        </w:rPr>
        <w:t xml:space="preserve"> [и др.]. — 5-е изд., </w:t>
      </w:r>
      <w:proofErr w:type="spellStart"/>
      <w:r w:rsidRPr="009E595E">
        <w:rPr>
          <w:sz w:val="28"/>
        </w:rPr>
        <w:t>перераб</w:t>
      </w:r>
      <w:proofErr w:type="spellEnd"/>
      <w:r w:rsidRPr="009E595E">
        <w:rPr>
          <w:sz w:val="28"/>
        </w:rPr>
        <w:t xml:space="preserve">. и доп. — </w:t>
      </w:r>
      <w:proofErr w:type="gramStart"/>
      <w:r w:rsidRPr="009E595E">
        <w:rPr>
          <w:sz w:val="28"/>
        </w:rPr>
        <w:t>Москва :</w:t>
      </w:r>
      <w:proofErr w:type="gramEnd"/>
      <w:r w:rsidRPr="009E595E">
        <w:rPr>
          <w:sz w:val="28"/>
        </w:rPr>
        <w:t xml:space="preserve"> </w:t>
      </w:r>
      <w:proofErr w:type="spellStart"/>
      <w:r w:rsidRPr="009E595E">
        <w:rPr>
          <w:sz w:val="28"/>
        </w:rPr>
        <w:t>Юрайт</w:t>
      </w:r>
      <w:proofErr w:type="spellEnd"/>
      <w:r w:rsidRPr="009E595E">
        <w:rPr>
          <w:sz w:val="28"/>
        </w:rPr>
        <w:t xml:space="preserve">, 2023. — 421 с. — (Высшее образование). — ЭБС </w:t>
      </w:r>
      <w:proofErr w:type="spellStart"/>
      <w:r w:rsidRPr="009E595E">
        <w:rPr>
          <w:sz w:val="28"/>
        </w:rPr>
        <w:t>Юрайт</w:t>
      </w:r>
      <w:proofErr w:type="spellEnd"/>
      <w:r w:rsidRPr="009E595E">
        <w:rPr>
          <w:sz w:val="28"/>
        </w:rPr>
        <w:t>. — URL: https://urait.ru/</w:t>
      </w:r>
      <w:r w:rsidR="00A867C0">
        <w:rPr>
          <w:sz w:val="28"/>
        </w:rPr>
        <w:t>bcode/510769 (дата обращения: 06.02.2023</w:t>
      </w:r>
      <w:r w:rsidRPr="009E595E">
        <w:rPr>
          <w:sz w:val="28"/>
        </w:rPr>
        <w:t xml:space="preserve">). — </w:t>
      </w:r>
      <w:proofErr w:type="gramStart"/>
      <w:r w:rsidRPr="009E595E">
        <w:rPr>
          <w:sz w:val="28"/>
        </w:rPr>
        <w:t>Текст :</w:t>
      </w:r>
      <w:proofErr w:type="gramEnd"/>
      <w:r w:rsidRPr="009E595E">
        <w:rPr>
          <w:sz w:val="28"/>
        </w:rPr>
        <w:t xml:space="preserve"> электронный.</w:t>
      </w:r>
    </w:p>
    <w:p w14:paraId="4B8042B1" w14:textId="5988774F" w:rsidR="008754EF" w:rsidRPr="009E595E" w:rsidRDefault="009E595E" w:rsidP="00A867C0">
      <w:pPr>
        <w:widowControl/>
        <w:numPr>
          <w:ilvl w:val="0"/>
          <w:numId w:val="1"/>
        </w:numPr>
        <w:tabs>
          <w:tab w:val="left" w:pos="993"/>
        </w:tabs>
        <w:suppressAutoHyphens/>
        <w:autoSpaceDE/>
        <w:autoSpaceDN/>
        <w:adjustRightInd/>
        <w:spacing w:line="360" w:lineRule="auto"/>
        <w:ind w:left="0" w:firstLine="567"/>
        <w:jc w:val="both"/>
        <w:rPr>
          <w:sz w:val="28"/>
        </w:rPr>
      </w:pPr>
      <w:proofErr w:type="spellStart"/>
      <w:r w:rsidRPr="009E595E">
        <w:rPr>
          <w:sz w:val="28"/>
        </w:rPr>
        <w:t>Зенков</w:t>
      </w:r>
      <w:proofErr w:type="spellEnd"/>
      <w:r w:rsidRPr="009E595E">
        <w:rPr>
          <w:sz w:val="28"/>
        </w:rPr>
        <w:t xml:space="preserve">, А. В.  Численные </w:t>
      </w:r>
      <w:proofErr w:type="gramStart"/>
      <w:r w:rsidRPr="009E595E">
        <w:rPr>
          <w:sz w:val="28"/>
        </w:rPr>
        <w:t>методы :</w:t>
      </w:r>
      <w:proofErr w:type="gramEnd"/>
      <w:r w:rsidRPr="009E595E">
        <w:rPr>
          <w:sz w:val="28"/>
        </w:rPr>
        <w:t xml:space="preserve"> учебное пособие для вузов / А. В. </w:t>
      </w:r>
      <w:proofErr w:type="spellStart"/>
      <w:r w:rsidRPr="009E595E">
        <w:rPr>
          <w:sz w:val="28"/>
        </w:rPr>
        <w:t>Зенков</w:t>
      </w:r>
      <w:proofErr w:type="spellEnd"/>
      <w:r w:rsidRPr="009E595E">
        <w:rPr>
          <w:sz w:val="28"/>
        </w:rPr>
        <w:t xml:space="preserve">. — </w:t>
      </w:r>
      <w:proofErr w:type="gramStart"/>
      <w:r w:rsidRPr="009E595E">
        <w:rPr>
          <w:sz w:val="28"/>
        </w:rPr>
        <w:t>Москва :</w:t>
      </w:r>
      <w:proofErr w:type="gramEnd"/>
      <w:r w:rsidRPr="009E595E">
        <w:rPr>
          <w:sz w:val="28"/>
        </w:rPr>
        <w:t xml:space="preserve"> </w:t>
      </w:r>
      <w:proofErr w:type="spellStart"/>
      <w:r w:rsidRPr="009E595E">
        <w:rPr>
          <w:sz w:val="28"/>
        </w:rPr>
        <w:t>Юрайт</w:t>
      </w:r>
      <w:proofErr w:type="spellEnd"/>
      <w:r w:rsidRPr="009E595E">
        <w:rPr>
          <w:sz w:val="28"/>
        </w:rPr>
        <w:t xml:space="preserve">, 2023. — 122 с. — (Высшее образование). — ЭБС </w:t>
      </w:r>
      <w:proofErr w:type="spellStart"/>
      <w:r w:rsidRPr="009E595E">
        <w:rPr>
          <w:sz w:val="28"/>
        </w:rPr>
        <w:t>Юрайт</w:t>
      </w:r>
      <w:proofErr w:type="spellEnd"/>
      <w:r w:rsidRPr="009E595E">
        <w:rPr>
          <w:sz w:val="28"/>
        </w:rPr>
        <w:t>. — URL: https://urait.ru/</w:t>
      </w:r>
      <w:r w:rsidR="00A867C0">
        <w:rPr>
          <w:sz w:val="28"/>
        </w:rPr>
        <w:t>bcode/513646 (дата обращения: 06.02.2023</w:t>
      </w:r>
      <w:r w:rsidRPr="009E595E">
        <w:rPr>
          <w:sz w:val="28"/>
        </w:rPr>
        <w:t xml:space="preserve">). — </w:t>
      </w:r>
      <w:proofErr w:type="gramStart"/>
      <w:r w:rsidRPr="009E595E">
        <w:rPr>
          <w:sz w:val="28"/>
        </w:rPr>
        <w:t>Текст :</w:t>
      </w:r>
      <w:proofErr w:type="gramEnd"/>
      <w:r w:rsidRPr="009E595E">
        <w:rPr>
          <w:sz w:val="28"/>
        </w:rPr>
        <w:t xml:space="preserve"> электронный.</w:t>
      </w:r>
    </w:p>
    <w:p w14:paraId="294F1B7B" w14:textId="77777777" w:rsidR="00025BF0" w:rsidRPr="00025BF0" w:rsidRDefault="00025BF0" w:rsidP="00CD32B8">
      <w:pPr>
        <w:widowControl/>
        <w:tabs>
          <w:tab w:val="left" w:pos="993"/>
        </w:tabs>
        <w:suppressAutoHyphens/>
        <w:autoSpaceDE/>
        <w:autoSpaceDN/>
        <w:adjustRightInd/>
        <w:spacing w:line="360" w:lineRule="auto"/>
        <w:jc w:val="both"/>
        <w:rPr>
          <w:b/>
          <w:color w:val="000000"/>
          <w:sz w:val="27"/>
          <w:szCs w:val="27"/>
        </w:rPr>
      </w:pPr>
      <w:r w:rsidRPr="00025BF0">
        <w:rPr>
          <w:b/>
          <w:color w:val="000000"/>
          <w:sz w:val="27"/>
          <w:szCs w:val="27"/>
        </w:rPr>
        <w:t>Дополнительная литература:</w:t>
      </w:r>
    </w:p>
    <w:p w14:paraId="5A69B88F" w14:textId="027ED6FD" w:rsidR="00D039D7" w:rsidRPr="00D039D7" w:rsidRDefault="00A867C0" w:rsidP="00A867C0">
      <w:pPr>
        <w:widowControl/>
        <w:autoSpaceDE/>
        <w:autoSpaceDN/>
        <w:adjustRightInd/>
        <w:spacing w:line="360" w:lineRule="auto"/>
        <w:ind w:firstLine="567"/>
        <w:jc w:val="both"/>
        <w:rPr>
          <w:rFonts w:eastAsia="Calibri"/>
          <w:color w:val="000000"/>
          <w:sz w:val="28"/>
          <w:szCs w:val="22"/>
        </w:rPr>
      </w:pPr>
      <w:r>
        <w:rPr>
          <w:rFonts w:eastAsia="Calibri"/>
          <w:color w:val="000000"/>
          <w:sz w:val="28"/>
          <w:szCs w:val="22"/>
        </w:rPr>
        <w:t xml:space="preserve">3. Зализняк, В. Е. </w:t>
      </w:r>
      <w:r w:rsidRPr="00A867C0">
        <w:rPr>
          <w:rFonts w:eastAsia="Calibri"/>
          <w:color w:val="000000"/>
          <w:sz w:val="28"/>
          <w:szCs w:val="22"/>
        </w:rPr>
        <w:t xml:space="preserve">Численные методы. Основы научных </w:t>
      </w:r>
      <w:proofErr w:type="gramStart"/>
      <w:r w:rsidRPr="00A867C0">
        <w:rPr>
          <w:rFonts w:eastAsia="Calibri"/>
          <w:color w:val="000000"/>
          <w:sz w:val="28"/>
          <w:szCs w:val="22"/>
        </w:rPr>
        <w:t>вычислений :</w:t>
      </w:r>
      <w:proofErr w:type="gramEnd"/>
      <w:r w:rsidRPr="00A867C0">
        <w:rPr>
          <w:rFonts w:eastAsia="Calibri"/>
          <w:color w:val="000000"/>
          <w:sz w:val="28"/>
          <w:szCs w:val="22"/>
        </w:rPr>
        <w:t xml:space="preserve"> учебник и практикум для вузов / В. Е. Зализняк. — 2-е из</w:t>
      </w:r>
      <w:r>
        <w:rPr>
          <w:rFonts w:eastAsia="Calibri"/>
          <w:color w:val="000000"/>
          <w:sz w:val="28"/>
          <w:szCs w:val="22"/>
        </w:rPr>
        <w:t xml:space="preserve">д., </w:t>
      </w:r>
      <w:proofErr w:type="spellStart"/>
      <w:r>
        <w:rPr>
          <w:rFonts w:eastAsia="Calibri"/>
          <w:color w:val="000000"/>
          <w:sz w:val="28"/>
          <w:szCs w:val="22"/>
        </w:rPr>
        <w:t>перераб</w:t>
      </w:r>
      <w:proofErr w:type="spellEnd"/>
      <w:r>
        <w:rPr>
          <w:rFonts w:eastAsia="Calibri"/>
          <w:color w:val="000000"/>
          <w:sz w:val="28"/>
          <w:szCs w:val="22"/>
        </w:rPr>
        <w:t xml:space="preserve">. и доп. — </w:t>
      </w:r>
      <w:proofErr w:type="gramStart"/>
      <w:r>
        <w:rPr>
          <w:rFonts w:eastAsia="Calibri"/>
          <w:color w:val="000000"/>
          <w:sz w:val="28"/>
          <w:szCs w:val="22"/>
        </w:rPr>
        <w:t>Москва :</w:t>
      </w:r>
      <w:proofErr w:type="gramEnd"/>
      <w:r>
        <w:rPr>
          <w:rFonts w:eastAsia="Calibri"/>
          <w:color w:val="000000"/>
          <w:sz w:val="28"/>
          <w:szCs w:val="22"/>
        </w:rPr>
        <w:t xml:space="preserve"> </w:t>
      </w:r>
      <w:proofErr w:type="spellStart"/>
      <w:r w:rsidRPr="00A867C0">
        <w:rPr>
          <w:rFonts w:eastAsia="Calibri"/>
          <w:color w:val="000000"/>
          <w:sz w:val="28"/>
          <w:szCs w:val="22"/>
        </w:rPr>
        <w:t>Юрайт</w:t>
      </w:r>
      <w:proofErr w:type="spellEnd"/>
      <w:r w:rsidRPr="00A867C0">
        <w:rPr>
          <w:rFonts w:eastAsia="Calibri"/>
          <w:color w:val="000000"/>
          <w:sz w:val="28"/>
          <w:szCs w:val="22"/>
        </w:rPr>
        <w:t xml:space="preserve">, 2023. — 356 с. — (Высшее образование). — ЭБС </w:t>
      </w:r>
      <w:proofErr w:type="spellStart"/>
      <w:r w:rsidRPr="00A867C0">
        <w:rPr>
          <w:rFonts w:eastAsia="Calibri"/>
          <w:color w:val="000000"/>
          <w:sz w:val="28"/>
          <w:szCs w:val="22"/>
        </w:rPr>
        <w:t>Юрайт</w:t>
      </w:r>
      <w:proofErr w:type="spellEnd"/>
      <w:r w:rsidRPr="00A867C0">
        <w:rPr>
          <w:rFonts w:eastAsia="Calibri"/>
          <w:color w:val="000000"/>
          <w:sz w:val="28"/>
          <w:szCs w:val="22"/>
        </w:rPr>
        <w:t>. — URL: https://urait.ru/</w:t>
      </w:r>
      <w:r>
        <w:rPr>
          <w:rFonts w:eastAsia="Calibri"/>
          <w:color w:val="000000"/>
          <w:sz w:val="28"/>
          <w:szCs w:val="22"/>
        </w:rPr>
        <w:t>bcode/510699 (дата обращения: 06.02.2023</w:t>
      </w:r>
      <w:r w:rsidRPr="00A867C0">
        <w:rPr>
          <w:rFonts w:eastAsia="Calibri"/>
          <w:color w:val="000000"/>
          <w:sz w:val="28"/>
          <w:szCs w:val="22"/>
        </w:rPr>
        <w:t xml:space="preserve">). — </w:t>
      </w:r>
      <w:proofErr w:type="gramStart"/>
      <w:r w:rsidRPr="00A867C0">
        <w:rPr>
          <w:rFonts w:eastAsia="Calibri"/>
          <w:color w:val="000000"/>
          <w:sz w:val="28"/>
          <w:szCs w:val="22"/>
        </w:rPr>
        <w:t>Текст :</w:t>
      </w:r>
      <w:proofErr w:type="gramEnd"/>
      <w:r w:rsidRPr="00A867C0">
        <w:rPr>
          <w:rFonts w:eastAsia="Calibri"/>
          <w:color w:val="000000"/>
          <w:sz w:val="28"/>
          <w:szCs w:val="22"/>
        </w:rPr>
        <w:t xml:space="preserve"> электронный.</w:t>
      </w:r>
    </w:p>
    <w:p w14:paraId="4D421655" w14:textId="77777777" w:rsidR="00C52F7B" w:rsidRPr="00006E03" w:rsidRDefault="00145199" w:rsidP="007404D2">
      <w:pPr>
        <w:pStyle w:val="1"/>
        <w:spacing w:line="360" w:lineRule="auto"/>
        <w:jc w:val="both"/>
      </w:pPr>
      <w:bookmarkStart w:id="19" w:name="_Toc118310186"/>
      <w:r w:rsidRPr="00006E03">
        <w:t>9</w:t>
      </w:r>
      <w:r w:rsidR="00C52F7B" w:rsidRPr="00006E03">
        <w:t xml:space="preserve">. Перечень ресурсов информационно-телекоммуникационной сети «Интернет», необходимых для освоения </w:t>
      </w:r>
      <w:r w:rsidR="00504556" w:rsidRPr="00006E03">
        <w:t>дисциплины</w:t>
      </w:r>
      <w:bookmarkEnd w:id="19"/>
    </w:p>
    <w:p w14:paraId="7B5F9F5B" w14:textId="632B732F" w:rsidR="002F64C6" w:rsidRPr="00E91324" w:rsidRDefault="00C742CF" w:rsidP="00133119">
      <w:pPr>
        <w:pStyle w:val="14"/>
        <w:numPr>
          <w:ilvl w:val="0"/>
          <w:numId w:val="6"/>
        </w:numPr>
        <w:suppressAutoHyphens/>
        <w:ind w:left="357" w:hanging="357"/>
        <w:rPr>
          <w:rStyle w:val="af4"/>
        </w:rPr>
      </w:pPr>
      <w:r>
        <w:t xml:space="preserve">  </w:t>
      </w:r>
      <w:r w:rsidR="00E91324">
        <w:t xml:space="preserve">Личный кабинет обучающегося </w:t>
      </w:r>
      <w:r w:rsidR="00E91324" w:rsidRPr="00E91324">
        <w:rPr>
          <w:rFonts w:ascii="Open Sans" w:hAnsi="Open Sans" w:cs="Open Sans"/>
          <w:b/>
          <w:bCs/>
          <w:color w:val="333333"/>
          <w:sz w:val="20"/>
          <w:shd w:val="clear" w:color="auto" w:fill="FFFFFF"/>
        </w:rPr>
        <w:t> </w:t>
      </w:r>
      <w:hyperlink r:id="rId40" w:history="1">
        <w:r w:rsidR="00E91324" w:rsidRPr="00E91324">
          <w:rPr>
            <w:rStyle w:val="af4"/>
          </w:rPr>
          <w:t>https://org.fa.ru</w:t>
        </w:r>
      </w:hyperlink>
    </w:p>
    <w:p w14:paraId="7EBAB21A" w14:textId="31561B77" w:rsidR="00C57EF6" w:rsidRDefault="00C57EF6" w:rsidP="00133119">
      <w:pPr>
        <w:pStyle w:val="14"/>
        <w:numPr>
          <w:ilvl w:val="0"/>
          <w:numId w:val="6"/>
        </w:numPr>
        <w:suppressAutoHyphens/>
        <w:ind w:left="567" w:hanging="567"/>
      </w:pPr>
      <w:r w:rsidRPr="00C86891">
        <w:t xml:space="preserve">Электронная библиотека Финансового университета (ЭБ) </w:t>
      </w:r>
      <w:hyperlink r:id="rId41" w:history="1">
        <w:r w:rsidR="00C05E32" w:rsidRPr="00863AF4">
          <w:rPr>
            <w:rStyle w:val="af4"/>
          </w:rPr>
          <w:t>http://elib.fa.ru/</w:t>
        </w:r>
      </w:hyperlink>
    </w:p>
    <w:p w14:paraId="5B4F8921" w14:textId="3F8DFC56" w:rsidR="00C57EF6" w:rsidRDefault="00C57EF6" w:rsidP="00133119">
      <w:pPr>
        <w:pStyle w:val="14"/>
        <w:numPr>
          <w:ilvl w:val="0"/>
          <w:numId w:val="6"/>
        </w:numPr>
        <w:suppressAutoHyphens/>
        <w:ind w:left="567" w:hanging="567"/>
      </w:pPr>
      <w:r w:rsidRPr="00C86891">
        <w:t xml:space="preserve">Электронно-библиотечная система BOOK.RU </w:t>
      </w:r>
      <w:hyperlink r:id="rId42" w:history="1">
        <w:r w:rsidR="00C05E32" w:rsidRPr="00863AF4">
          <w:rPr>
            <w:rStyle w:val="af4"/>
          </w:rPr>
          <w:t>http://www.book.ru</w:t>
        </w:r>
      </w:hyperlink>
    </w:p>
    <w:p w14:paraId="156C5808" w14:textId="66B64A0F" w:rsidR="00C05E32" w:rsidRDefault="00C57EF6" w:rsidP="00133119">
      <w:pPr>
        <w:pStyle w:val="14"/>
        <w:numPr>
          <w:ilvl w:val="0"/>
          <w:numId w:val="6"/>
        </w:numPr>
        <w:suppressAutoHyphens/>
        <w:ind w:left="567" w:hanging="567"/>
      </w:pPr>
      <w:r w:rsidRPr="00C86891">
        <w:t xml:space="preserve">Электронно-библиотечная система «Университетская библиотека ОНЛАЙН» </w:t>
      </w:r>
      <w:hyperlink r:id="rId43" w:history="1">
        <w:r w:rsidR="00C05E32" w:rsidRPr="00863AF4">
          <w:rPr>
            <w:rStyle w:val="af4"/>
          </w:rPr>
          <w:t>http://biblioclub.ru/</w:t>
        </w:r>
      </w:hyperlink>
    </w:p>
    <w:p w14:paraId="3545E7B9" w14:textId="20F0DEB8" w:rsidR="00C57EF6" w:rsidRDefault="00C57EF6" w:rsidP="00133119">
      <w:pPr>
        <w:pStyle w:val="14"/>
        <w:numPr>
          <w:ilvl w:val="0"/>
          <w:numId w:val="6"/>
        </w:numPr>
        <w:suppressAutoHyphens/>
        <w:ind w:left="567" w:hanging="567"/>
      </w:pPr>
      <w:r w:rsidRPr="00C86891">
        <w:t xml:space="preserve">Электронно-библиотечная система </w:t>
      </w:r>
      <w:proofErr w:type="spellStart"/>
      <w:r w:rsidRPr="00C86891">
        <w:t>Znanium</w:t>
      </w:r>
      <w:proofErr w:type="spellEnd"/>
      <w:r w:rsidRPr="00C86891">
        <w:t xml:space="preserve"> </w:t>
      </w:r>
      <w:hyperlink r:id="rId44" w:history="1">
        <w:r w:rsidR="00C05E32" w:rsidRPr="00863AF4">
          <w:rPr>
            <w:rStyle w:val="af4"/>
          </w:rPr>
          <w:t>http://www.znanium.com</w:t>
        </w:r>
      </w:hyperlink>
    </w:p>
    <w:p w14:paraId="55D77833" w14:textId="4323B01E" w:rsidR="00C57EF6" w:rsidRDefault="00C57EF6" w:rsidP="00133119">
      <w:pPr>
        <w:pStyle w:val="14"/>
        <w:numPr>
          <w:ilvl w:val="0"/>
          <w:numId w:val="6"/>
        </w:numPr>
        <w:suppressAutoHyphens/>
        <w:ind w:left="567" w:hanging="567"/>
      </w:pPr>
      <w:r w:rsidRPr="00C86891">
        <w:t xml:space="preserve">Электронно-библиотечная система издательства «ЮРАЙТ» </w:t>
      </w:r>
      <w:hyperlink r:id="rId45" w:history="1">
        <w:r w:rsidR="00C05E32" w:rsidRPr="00863AF4">
          <w:rPr>
            <w:rStyle w:val="af4"/>
          </w:rPr>
          <w:t>https://urait.ru/</w:t>
        </w:r>
      </w:hyperlink>
    </w:p>
    <w:p w14:paraId="462B2E1E" w14:textId="2480CCC8" w:rsidR="00C57EF6" w:rsidRDefault="00C57EF6" w:rsidP="00133119">
      <w:pPr>
        <w:pStyle w:val="14"/>
        <w:numPr>
          <w:ilvl w:val="0"/>
          <w:numId w:val="6"/>
        </w:numPr>
        <w:suppressAutoHyphens/>
        <w:ind w:left="567" w:hanging="567"/>
      </w:pPr>
      <w:r w:rsidRPr="00C86891">
        <w:t xml:space="preserve">Электронно-библиотечная система издательства Проспект </w:t>
      </w:r>
      <w:hyperlink r:id="rId46" w:history="1">
        <w:r w:rsidR="00C05E32" w:rsidRPr="00863AF4">
          <w:rPr>
            <w:rStyle w:val="af4"/>
          </w:rPr>
          <w:t>http://ebs.prospekt.org/books</w:t>
        </w:r>
      </w:hyperlink>
    </w:p>
    <w:p w14:paraId="01951CD4" w14:textId="76743BFA" w:rsidR="00C57EF6" w:rsidRDefault="00C57EF6" w:rsidP="00133119">
      <w:pPr>
        <w:pStyle w:val="14"/>
        <w:numPr>
          <w:ilvl w:val="0"/>
          <w:numId w:val="6"/>
        </w:numPr>
        <w:suppressAutoHyphens/>
        <w:ind w:left="567" w:hanging="567"/>
      </w:pPr>
      <w:r w:rsidRPr="00C86891">
        <w:t xml:space="preserve">Электронно-библиотечная система издательства «Лань» </w:t>
      </w:r>
      <w:hyperlink r:id="rId47" w:history="1">
        <w:r w:rsidR="00C05E32" w:rsidRPr="00863AF4">
          <w:rPr>
            <w:rStyle w:val="af4"/>
          </w:rPr>
          <w:t>https://e.lanbook.com/</w:t>
        </w:r>
      </w:hyperlink>
    </w:p>
    <w:p w14:paraId="4525878E" w14:textId="2C30CFCF" w:rsidR="00C05E32" w:rsidRDefault="00C57EF6" w:rsidP="00133119">
      <w:pPr>
        <w:pStyle w:val="14"/>
        <w:numPr>
          <w:ilvl w:val="0"/>
          <w:numId w:val="6"/>
        </w:numPr>
        <w:suppressAutoHyphens/>
        <w:ind w:left="567" w:hanging="567"/>
      </w:pPr>
      <w:r w:rsidRPr="00C86891">
        <w:t xml:space="preserve">Деловая онлайн-библиотека </w:t>
      </w:r>
      <w:proofErr w:type="spellStart"/>
      <w:r w:rsidRPr="00C86891">
        <w:t>Alpina</w:t>
      </w:r>
      <w:proofErr w:type="spellEnd"/>
      <w:r w:rsidRPr="00C86891">
        <w:t xml:space="preserve"> </w:t>
      </w:r>
      <w:proofErr w:type="spellStart"/>
      <w:r w:rsidRPr="00C86891">
        <w:t>Digital</w:t>
      </w:r>
      <w:proofErr w:type="spellEnd"/>
      <w:r w:rsidRPr="00C86891">
        <w:t xml:space="preserve"> </w:t>
      </w:r>
      <w:hyperlink r:id="rId48" w:history="1">
        <w:r w:rsidR="00C05E32" w:rsidRPr="00863AF4">
          <w:rPr>
            <w:rStyle w:val="af4"/>
          </w:rPr>
          <w:t>http://lib.alpinadigital.ru/</w:t>
        </w:r>
      </w:hyperlink>
    </w:p>
    <w:p w14:paraId="324E3AF0" w14:textId="4A9B915D" w:rsidR="00C05E32" w:rsidRDefault="00C57EF6" w:rsidP="00133119">
      <w:pPr>
        <w:pStyle w:val="14"/>
        <w:numPr>
          <w:ilvl w:val="0"/>
          <w:numId w:val="6"/>
        </w:numPr>
        <w:suppressAutoHyphens/>
        <w:ind w:left="567" w:hanging="567"/>
      </w:pPr>
      <w:r w:rsidRPr="00C86891">
        <w:t xml:space="preserve">Научная электронная библиотека eLibrary.ru </w:t>
      </w:r>
      <w:hyperlink r:id="rId49" w:history="1">
        <w:r w:rsidR="00C05E32" w:rsidRPr="00863AF4">
          <w:rPr>
            <w:rStyle w:val="af4"/>
          </w:rPr>
          <w:t>http://elibrary.ru</w:t>
        </w:r>
      </w:hyperlink>
    </w:p>
    <w:p w14:paraId="0A9C9D3C" w14:textId="71A1F143" w:rsidR="00C05E32" w:rsidRDefault="00C57EF6" w:rsidP="00133119">
      <w:pPr>
        <w:pStyle w:val="14"/>
        <w:numPr>
          <w:ilvl w:val="0"/>
          <w:numId w:val="6"/>
        </w:numPr>
        <w:suppressAutoHyphens/>
        <w:ind w:left="567" w:hanging="567"/>
      </w:pPr>
      <w:r w:rsidRPr="00C86891">
        <w:t xml:space="preserve">Национальная электронная библиотека </w:t>
      </w:r>
      <w:hyperlink r:id="rId50" w:history="1">
        <w:r w:rsidR="00C05E32" w:rsidRPr="00863AF4">
          <w:rPr>
            <w:rStyle w:val="af4"/>
          </w:rPr>
          <w:t>http://нэб.рф/</w:t>
        </w:r>
      </w:hyperlink>
    </w:p>
    <w:p w14:paraId="08431ECD" w14:textId="299A5F21" w:rsidR="00C05E32" w:rsidRDefault="00C57EF6" w:rsidP="00133119">
      <w:pPr>
        <w:pStyle w:val="14"/>
        <w:numPr>
          <w:ilvl w:val="0"/>
          <w:numId w:val="6"/>
        </w:numPr>
        <w:suppressAutoHyphens/>
        <w:ind w:left="567" w:hanging="567"/>
      </w:pPr>
      <w:r w:rsidRPr="00C86891">
        <w:t xml:space="preserve">Ресурсы информационно-аналитического агентства по финансовым рынкам Cbonds.ru </w:t>
      </w:r>
      <w:hyperlink r:id="rId51" w:history="1">
        <w:r w:rsidR="00C05E32" w:rsidRPr="00863AF4">
          <w:rPr>
            <w:rStyle w:val="af4"/>
          </w:rPr>
          <w:t>https://cbonds.ru/</w:t>
        </w:r>
      </w:hyperlink>
    </w:p>
    <w:p w14:paraId="65EFC504" w14:textId="0C59E166" w:rsidR="00C05E32" w:rsidRPr="00C05E32" w:rsidRDefault="00C57EF6" w:rsidP="00133119">
      <w:pPr>
        <w:pStyle w:val="14"/>
        <w:numPr>
          <w:ilvl w:val="0"/>
          <w:numId w:val="6"/>
        </w:numPr>
        <w:suppressAutoHyphens/>
        <w:ind w:left="567" w:hanging="567"/>
      </w:pPr>
      <w:r w:rsidRPr="00C05E32">
        <w:t xml:space="preserve"> </w:t>
      </w:r>
      <w:r w:rsidRPr="00C86891">
        <w:t>СПАРК</w:t>
      </w:r>
      <w:r w:rsidRPr="00C05E32">
        <w:t xml:space="preserve"> </w:t>
      </w:r>
      <w:hyperlink r:id="rId52" w:history="1">
        <w:r w:rsidR="00C05E32" w:rsidRPr="00863AF4">
          <w:rPr>
            <w:rStyle w:val="af4"/>
            <w:lang w:val="en-US"/>
          </w:rPr>
          <w:t>https</w:t>
        </w:r>
        <w:r w:rsidR="00C05E32" w:rsidRPr="00C05E32">
          <w:rPr>
            <w:rStyle w:val="af4"/>
          </w:rPr>
          <w:t>://</w:t>
        </w:r>
        <w:r w:rsidR="00C05E32" w:rsidRPr="00863AF4">
          <w:rPr>
            <w:rStyle w:val="af4"/>
            <w:lang w:val="en-US"/>
          </w:rPr>
          <w:t>spark</w:t>
        </w:r>
        <w:r w:rsidR="00C05E32" w:rsidRPr="00C05E32">
          <w:rPr>
            <w:rStyle w:val="af4"/>
          </w:rPr>
          <w:t>-</w:t>
        </w:r>
        <w:proofErr w:type="spellStart"/>
        <w:r w:rsidR="00C05E32" w:rsidRPr="00863AF4">
          <w:rPr>
            <w:rStyle w:val="af4"/>
            <w:lang w:val="en-US"/>
          </w:rPr>
          <w:t>interfax</w:t>
        </w:r>
        <w:proofErr w:type="spellEnd"/>
        <w:r w:rsidR="00C05E32" w:rsidRPr="00C05E32">
          <w:rPr>
            <w:rStyle w:val="af4"/>
          </w:rPr>
          <w:t>.</w:t>
        </w:r>
        <w:proofErr w:type="spellStart"/>
        <w:r w:rsidR="00C05E32" w:rsidRPr="00863AF4">
          <w:rPr>
            <w:rStyle w:val="af4"/>
            <w:lang w:val="en-US"/>
          </w:rPr>
          <w:t>ru</w:t>
        </w:r>
        <w:proofErr w:type="spellEnd"/>
        <w:r w:rsidR="00C05E32" w:rsidRPr="00C05E32">
          <w:rPr>
            <w:rStyle w:val="af4"/>
          </w:rPr>
          <w:t>/</w:t>
        </w:r>
      </w:hyperlink>
    </w:p>
    <w:p w14:paraId="19CC1168" w14:textId="03DB4AB0" w:rsidR="00C05E32" w:rsidRPr="00C05E32" w:rsidRDefault="00C57EF6" w:rsidP="00133119">
      <w:pPr>
        <w:pStyle w:val="14"/>
        <w:numPr>
          <w:ilvl w:val="0"/>
          <w:numId w:val="6"/>
        </w:numPr>
        <w:suppressAutoHyphens/>
        <w:ind w:left="567" w:hanging="567"/>
        <w:rPr>
          <w:lang w:val="en-US"/>
        </w:rPr>
      </w:pPr>
      <w:r w:rsidRPr="00DB5E65">
        <w:t xml:space="preserve"> </w:t>
      </w:r>
      <w:r w:rsidRPr="00C05E32">
        <w:rPr>
          <w:lang w:val="en-US"/>
        </w:rPr>
        <w:t xml:space="preserve">Academic Reference </w:t>
      </w:r>
      <w:hyperlink r:id="rId53" w:history="1">
        <w:r w:rsidR="00C05E32" w:rsidRPr="00863AF4">
          <w:rPr>
            <w:rStyle w:val="af4"/>
            <w:lang w:val="en-US"/>
          </w:rPr>
          <w:t>http://ar.cnki.net/ACADREF</w:t>
        </w:r>
      </w:hyperlink>
    </w:p>
    <w:p w14:paraId="7636AD17" w14:textId="6A48C11D" w:rsidR="00C05E32" w:rsidRPr="00C05E32" w:rsidRDefault="00C57EF6" w:rsidP="00133119">
      <w:pPr>
        <w:pStyle w:val="14"/>
        <w:numPr>
          <w:ilvl w:val="0"/>
          <w:numId w:val="6"/>
        </w:numPr>
        <w:suppressAutoHyphens/>
        <w:ind w:left="567" w:hanging="567"/>
        <w:rPr>
          <w:lang w:val="en-US"/>
        </w:rPr>
      </w:pPr>
      <w:r w:rsidRPr="00C05E32">
        <w:rPr>
          <w:lang w:val="en-US"/>
        </w:rPr>
        <w:t xml:space="preserve">Bank Focus </w:t>
      </w:r>
      <w:hyperlink r:id="rId54" w:history="1">
        <w:r w:rsidR="00C05E32" w:rsidRPr="00863AF4">
          <w:rPr>
            <w:rStyle w:val="af4"/>
            <w:lang w:val="en-US"/>
          </w:rPr>
          <w:t>http://library.fa.ru/resource.asp?id=527</w:t>
        </w:r>
      </w:hyperlink>
    </w:p>
    <w:p w14:paraId="23DEF49A" w14:textId="6243A0DC" w:rsidR="00C05E32" w:rsidRDefault="00C57EF6" w:rsidP="00133119">
      <w:pPr>
        <w:pStyle w:val="14"/>
        <w:numPr>
          <w:ilvl w:val="0"/>
          <w:numId w:val="6"/>
        </w:numPr>
        <w:suppressAutoHyphens/>
        <w:ind w:left="567" w:hanging="567"/>
      </w:pPr>
      <w:r w:rsidRPr="00C86891">
        <w:t xml:space="preserve">Пакет баз данных компании EBSCO </w:t>
      </w:r>
      <w:proofErr w:type="spellStart"/>
      <w:r w:rsidRPr="00C86891">
        <w:t>Publishing</w:t>
      </w:r>
      <w:proofErr w:type="spellEnd"/>
      <w:r w:rsidRPr="00C86891">
        <w:t xml:space="preserve">, крупнейшего </w:t>
      </w:r>
      <w:proofErr w:type="spellStart"/>
      <w:r w:rsidRPr="00C86891">
        <w:t>агрегатора</w:t>
      </w:r>
      <w:proofErr w:type="spellEnd"/>
      <w:r w:rsidRPr="00C86891">
        <w:t xml:space="preserve"> научных ресурсов ведущих издательств мира </w:t>
      </w:r>
      <w:hyperlink r:id="rId55" w:history="1">
        <w:r w:rsidR="00C05E32" w:rsidRPr="00863AF4">
          <w:rPr>
            <w:rStyle w:val="af4"/>
          </w:rPr>
          <w:t>http://search.ebscohost.com</w:t>
        </w:r>
      </w:hyperlink>
    </w:p>
    <w:p w14:paraId="1E2DB9FB" w14:textId="29068240" w:rsidR="00C05E32" w:rsidRDefault="00C57EF6" w:rsidP="00133119">
      <w:pPr>
        <w:pStyle w:val="14"/>
        <w:numPr>
          <w:ilvl w:val="0"/>
          <w:numId w:val="6"/>
        </w:numPr>
        <w:suppressAutoHyphens/>
        <w:ind w:left="567" w:hanging="567"/>
      </w:pPr>
      <w:r w:rsidRPr="00C86891">
        <w:t xml:space="preserve">Электронная коллекция книг издательства </w:t>
      </w:r>
      <w:proofErr w:type="spellStart"/>
      <w:r w:rsidRPr="00C86891">
        <w:t>Springer</w:t>
      </w:r>
      <w:proofErr w:type="spellEnd"/>
      <w:r w:rsidRPr="00C86891">
        <w:t xml:space="preserve">: </w:t>
      </w:r>
      <w:proofErr w:type="spellStart"/>
      <w:r w:rsidRPr="00C86891">
        <w:t>Springer</w:t>
      </w:r>
      <w:proofErr w:type="spellEnd"/>
      <w:r w:rsidRPr="00C86891">
        <w:t xml:space="preserve"> </w:t>
      </w:r>
      <w:proofErr w:type="spellStart"/>
      <w:r w:rsidRPr="00C86891">
        <w:t>eBooks</w:t>
      </w:r>
      <w:proofErr w:type="spellEnd"/>
      <w:r w:rsidRPr="00C86891">
        <w:t xml:space="preserve"> </w:t>
      </w:r>
      <w:hyperlink r:id="rId56" w:history="1">
        <w:r w:rsidR="00C05E32" w:rsidRPr="00863AF4">
          <w:rPr>
            <w:rStyle w:val="af4"/>
          </w:rPr>
          <w:t>http://link.springer.com/</w:t>
        </w:r>
      </w:hyperlink>
    </w:p>
    <w:p w14:paraId="76ABB7B9" w14:textId="77777777" w:rsidR="00145199" w:rsidRPr="00DF3B72" w:rsidRDefault="00145199" w:rsidP="00235305">
      <w:pPr>
        <w:pStyle w:val="1"/>
      </w:pPr>
      <w:bookmarkStart w:id="20" w:name="_Toc118310187"/>
      <w:r w:rsidRPr="00DF3B72">
        <w:t>10. Методические указания для обучающихся по освоению дисци</w:t>
      </w:r>
      <w:r w:rsidR="004B4BFE" w:rsidRPr="00DF3B72">
        <w:t>плины</w:t>
      </w:r>
      <w:bookmarkEnd w:id="20"/>
    </w:p>
    <w:p w14:paraId="34B41EC2" w14:textId="77777777" w:rsidR="00F24754" w:rsidRDefault="00F24754" w:rsidP="009E6069">
      <w:pPr>
        <w:pStyle w:val="a7"/>
        <w:spacing w:line="360" w:lineRule="auto"/>
        <w:ind w:left="0" w:firstLine="567"/>
        <w:jc w:val="both"/>
        <w:rPr>
          <w:sz w:val="28"/>
          <w:szCs w:val="28"/>
        </w:rPr>
      </w:pPr>
      <w:r>
        <w:rPr>
          <w:sz w:val="28"/>
          <w:szCs w:val="28"/>
        </w:rPr>
        <w:t xml:space="preserve">Цель методических рекомендаций – обеспечить студенту </w:t>
      </w:r>
      <w:proofErr w:type="spellStart"/>
      <w:r>
        <w:rPr>
          <w:sz w:val="28"/>
          <w:szCs w:val="28"/>
        </w:rPr>
        <w:t>бакалавриата</w:t>
      </w:r>
      <w:proofErr w:type="spellEnd"/>
      <w:r>
        <w:rPr>
          <w:sz w:val="28"/>
          <w:szCs w:val="28"/>
        </w:rPr>
        <w:t xml:space="preserve"> (далее – студенту) оптимальную организацию процесса изучения дисциплины, а также выполнения различных форм самостоятельной работы.</w:t>
      </w:r>
    </w:p>
    <w:p w14:paraId="7D0CB757" w14:textId="77777777" w:rsidR="00F24754" w:rsidRPr="00DD0A70" w:rsidRDefault="00F24754" w:rsidP="009E6069">
      <w:pPr>
        <w:spacing w:line="360" w:lineRule="auto"/>
        <w:jc w:val="center"/>
        <w:rPr>
          <w:b/>
          <w:i/>
          <w:sz w:val="28"/>
          <w:szCs w:val="28"/>
        </w:rPr>
      </w:pPr>
      <w:r w:rsidRPr="00DD0A70">
        <w:rPr>
          <w:b/>
          <w:i/>
          <w:sz w:val="28"/>
          <w:szCs w:val="28"/>
        </w:rPr>
        <w:t>Методические рекомендации по изучению дисциплины</w:t>
      </w:r>
    </w:p>
    <w:p w14:paraId="6BE26DA7" w14:textId="77777777" w:rsidR="00F24754" w:rsidRDefault="00F24754" w:rsidP="009E6069">
      <w:pPr>
        <w:spacing w:line="360" w:lineRule="auto"/>
        <w:ind w:firstLine="567"/>
        <w:jc w:val="both"/>
        <w:rPr>
          <w:sz w:val="28"/>
          <w:szCs w:val="28"/>
        </w:rPr>
      </w:pPr>
      <w:r>
        <w:rPr>
          <w:sz w:val="28"/>
          <w:szCs w:val="28"/>
        </w:rPr>
        <w:t>Студентам необходимо ознакомиться:</w:t>
      </w:r>
    </w:p>
    <w:p w14:paraId="689592FB" w14:textId="77777777" w:rsidR="00F24754" w:rsidRDefault="00F24754" w:rsidP="009E6069">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имеющимися на образовательном портале и сайте департамента, с графи</w:t>
      </w:r>
      <w:r w:rsidR="00DE2A13">
        <w:rPr>
          <w:sz w:val="28"/>
          <w:szCs w:val="28"/>
        </w:rPr>
        <w:t>ком консультаций преподавателей</w:t>
      </w:r>
      <w:r>
        <w:rPr>
          <w:sz w:val="28"/>
          <w:szCs w:val="28"/>
        </w:rPr>
        <w:t>.</w:t>
      </w:r>
    </w:p>
    <w:p w14:paraId="4D349601" w14:textId="77777777" w:rsidR="00F24754" w:rsidRDefault="00F24754" w:rsidP="009E6069">
      <w:pPr>
        <w:spacing w:line="360" w:lineRule="auto"/>
        <w:ind w:firstLine="567"/>
        <w:jc w:val="center"/>
        <w:rPr>
          <w:b/>
          <w:i/>
          <w:sz w:val="28"/>
          <w:szCs w:val="28"/>
        </w:rPr>
      </w:pPr>
      <w:r w:rsidRPr="00DD0A70">
        <w:rPr>
          <w:b/>
          <w:i/>
          <w:sz w:val="28"/>
          <w:szCs w:val="28"/>
        </w:rPr>
        <w:t>Рекомендации по подготовке к лекционным занятиям</w:t>
      </w:r>
    </w:p>
    <w:p w14:paraId="756B70A3" w14:textId="77777777" w:rsidR="00F24754" w:rsidRPr="00DD0A70" w:rsidRDefault="00F24754" w:rsidP="009E6069">
      <w:pPr>
        <w:spacing w:line="360" w:lineRule="auto"/>
        <w:ind w:firstLine="567"/>
        <w:jc w:val="center"/>
        <w:rPr>
          <w:b/>
          <w:i/>
          <w:sz w:val="28"/>
          <w:szCs w:val="28"/>
        </w:rPr>
      </w:pPr>
      <w:r w:rsidRPr="00DD0A70">
        <w:rPr>
          <w:b/>
          <w:i/>
          <w:sz w:val="28"/>
          <w:szCs w:val="28"/>
        </w:rPr>
        <w:t>(теоретический курс)</w:t>
      </w:r>
    </w:p>
    <w:p w14:paraId="35CD19F9" w14:textId="77777777" w:rsidR="00F24754" w:rsidRDefault="00F24754" w:rsidP="009E6069">
      <w:pPr>
        <w:spacing w:line="360" w:lineRule="auto"/>
        <w:ind w:firstLine="567"/>
        <w:jc w:val="both"/>
        <w:rPr>
          <w:sz w:val="28"/>
          <w:szCs w:val="28"/>
        </w:rPr>
      </w:pPr>
      <w:r>
        <w:rPr>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департамента.</w:t>
      </w:r>
    </w:p>
    <w:p w14:paraId="186A2992" w14:textId="77777777" w:rsidR="00F24754" w:rsidRDefault="00F24754" w:rsidP="009E6069">
      <w:pPr>
        <w:spacing w:line="360" w:lineRule="auto"/>
        <w:ind w:firstLine="567"/>
        <w:jc w:val="both"/>
        <w:rPr>
          <w:sz w:val="28"/>
          <w:szCs w:val="28"/>
        </w:rPr>
      </w:pPr>
      <w:r>
        <w:rPr>
          <w:sz w:val="28"/>
          <w:szCs w:val="28"/>
        </w:rPr>
        <w:t>Студентам рекомендуется:</w:t>
      </w:r>
    </w:p>
    <w:p w14:paraId="3BC97DC9" w14:textId="77777777" w:rsidR="00F24754" w:rsidRDefault="00F24754" w:rsidP="009E6069">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3BEB6741" w14:textId="77777777" w:rsidR="00F24754" w:rsidRDefault="00F24754" w:rsidP="009E6069">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отдельные лекции приносить соответствующий материал на бумажных или электронных носителях, представленный лектором на портале. Данный материал будет охарактеризован, прокомментирован, дополнен непосредственно не лекции;</w:t>
      </w:r>
    </w:p>
    <w:p w14:paraId="50E4FD48" w14:textId="4918AFCA" w:rsidR="00F24754" w:rsidRDefault="00F24754" w:rsidP="009E6069">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 </w:t>
      </w:r>
    </w:p>
    <w:p w14:paraId="7BD596BC" w14:textId="77777777" w:rsidR="00F24754" w:rsidRDefault="00F24754" w:rsidP="009E6069">
      <w:pPr>
        <w:tabs>
          <w:tab w:val="left" w:pos="709"/>
          <w:tab w:val="left" w:pos="851"/>
        </w:tabs>
        <w:spacing w:line="360" w:lineRule="auto"/>
        <w:ind w:firstLine="567"/>
        <w:jc w:val="center"/>
        <w:rPr>
          <w:b/>
          <w:sz w:val="28"/>
          <w:szCs w:val="28"/>
        </w:rPr>
      </w:pPr>
      <w:r w:rsidRPr="00DD0A70">
        <w:rPr>
          <w:b/>
          <w:i/>
          <w:sz w:val="28"/>
          <w:szCs w:val="28"/>
        </w:rPr>
        <w:t>Рекомендации по подготовке к практическим (семинарским) занятиям</w:t>
      </w:r>
    </w:p>
    <w:p w14:paraId="4C04937F" w14:textId="77777777" w:rsidR="00F24754" w:rsidRDefault="00F24754" w:rsidP="009E6069">
      <w:pPr>
        <w:tabs>
          <w:tab w:val="left" w:pos="709"/>
          <w:tab w:val="left" w:pos="851"/>
        </w:tabs>
        <w:spacing w:line="360" w:lineRule="auto"/>
        <w:ind w:firstLine="567"/>
        <w:jc w:val="both"/>
        <w:rPr>
          <w:sz w:val="28"/>
          <w:szCs w:val="28"/>
        </w:rPr>
      </w:pPr>
      <w:r>
        <w:rPr>
          <w:sz w:val="28"/>
          <w:szCs w:val="28"/>
        </w:rPr>
        <w:t>Студентам следует:</w:t>
      </w:r>
    </w:p>
    <w:p w14:paraId="669B49DF" w14:textId="77777777" w:rsidR="00F24754" w:rsidRDefault="00F24754" w:rsidP="009E6069">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приносить с собой рекомендованную преподавателем литературу к конкретному занятию;</w:t>
      </w:r>
    </w:p>
    <w:p w14:paraId="6E6DEEF0" w14:textId="77777777" w:rsidR="00F24754" w:rsidRDefault="00F24754" w:rsidP="009E6069">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0A7461DB" w14:textId="77777777" w:rsidR="00F24754" w:rsidRDefault="00F24754" w:rsidP="009E6069">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практическим занятиям следует обязательно использовать не только лекции, но и другую учебную литературу;</w:t>
      </w:r>
    </w:p>
    <w:p w14:paraId="2DDABAFE" w14:textId="77777777" w:rsidR="00F24754" w:rsidRDefault="00F24754" w:rsidP="009E6069">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3B447119" w14:textId="77777777" w:rsidR="00F24754" w:rsidRDefault="00F24754" w:rsidP="009E6069">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ходе семинара давать конкретные, четкие ответы по существу вопросов;</w:t>
      </w:r>
    </w:p>
    <w:p w14:paraId="77F3165C" w14:textId="3DA2DE55" w:rsidR="00DF3746" w:rsidRDefault="00F24754" w:rsidP="006A7B14">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w:t>
      </w:r>
      <w:r w:rsidR="006A7B14">
        <w:rPr>
          <w:sz w:val="28"/>
          <w:szCs w:val="28"/>
        </w:rPr>
        <w:t>ний обращаться к преподавателю.</w:t>
      </w:r>
    </w:p>
    <w:p w14:paraId="466F9AB7" w14:textId="77777777" w:rsidR="00F24754" w:rsidRPr="00DD0A70" w:rsidRDefault="00F24754" w:rsidP="009E6069">
      <w:pPr>
        <w:spacing w:line="360" w:lineRule="auto"/>
        <w:ind w:firstLine="567"/>
        <w:jc w:val="center"/>
        <w:rPr>
          <w:b/>
          <w:i/>
          <w:sz w:val="28"/>
          <w:szCs w:val="28"/>
        </w:rPr>
      </w:pPr>
      <w:r w:rsidRPr="00DD0A70">
        <w:rPr>
          <w:b/>
          <w:i/>
          <w:sz w:val="28"/>
          <w:szCs w:val="28"/>
        </w:rPr>
        <w:t>Методические рекомендации по выполнению различных форм самостоятельных домашних заданий</w:t>
      </w:r>
    </w:p>
    <w:p w14:paraId="428F425C" w14:textId="77777777" w:rsidR="00F24754" w:rsidRDefault="00F24754" w:rsidP="009E6069">
      <w:pPr>
        <w:spacing w:line="360" w:lineRule="auto"/>
        <w:ind w:firstLine="567"/>
        <w:jc w:val="both"/>
        <w:rPr>
          <w:sz w:val="28"/>
          <w:szCs w:val="28"/>
        </w:rPr>
      </w:pPr>
      <w:r>
        <w:rPr>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14:paraId="0CF1A222" w14:textId="77777777" w:rsidR="00F24754" w:rsidRDefault="00F24754" w:rsidP="009E6069">
      <w:pPr>
        <w:spacing w:line="360" w:lineRule="auto"/>
        <w:ind w:firstLine="567"/>
        <w:jc w:val="both"/>
        <w:rPr>
          <w:sz w:val="28"/>
          <w:szCs w:val="28"/>
        </w:rPr>
      </w:pPr>
      <w:r>
        <w:rPr>
          <w:sz w:val="28"/>
          <w:szCs w:val="28"/>
        </w:rPr>
        <w:t>Студентам следует:</w:t>
      </w:r>
    </w:p>
    <w:p w14:paraId="2CE5BC9B" w14:textId="77777777" w:rsidR="00F24754" w:rsidRDefault="00F24754" w:rsidP="009E6069">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руководствоваться графиком самостоятельной работы, определенным РПД;</w:t>
      </w:r>
    </w:p>
    <w:p w14:paraId="04816060" w14:textId="77777777" w:rsidR="00F24754" w:rsidRDefault="00F24754" w:rsidP="009E6069">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725B0316" w14:textId="77777777" w:rsidR="00F24754" w:rsidRDefault="007E5E72" w:rsidP="009E6069">
      <w:pPr>
        <w:tabs>
          <w:tab w:val="left" w:pos="851"/>
          <w:tab w:val="left" w:pos="993"/>
        </w:tabs>
        <w:spacing w:line="360" w:lineRule="auto"/>
        <w:ind w:firstLine="567"/>
        <w:jc w:val="both"/>
        <w:rPr>
          <w:sz w:val="28"/>
          <w:szCs w:val="28"/>
        </w:rPr>
      </w:pPr>
      <w:r>
        <w:rPr>
          <w:sz w:val="28"/>
          <w:szCs w:val="28"/>
        </w:rPr>
        <w:t>-</w:t>
      </w:r>
      <w:r>
        <w:rPr>
          <w:sz w:val="28"/>
          <w:szCs w:val="28"/>
        </w:rPr>
        <w:tab/>
      </w:r>
      <w:r>
        <w:rPr>
          <w:sz w:val="28"/>
          <w:szCs w:val="28"/>
        </w:rPr>
        <w:tab/>
      </w:r>
      <w:r w:rsidR="00F24754">
        <w:rPr>
          <w:sz w:val="28"/>
          <w:szCs w:val="28"/>
        </w:rPr>
        <w:t>использовать при подготовке нормативные документы Финансового университета;</w:t>
      </w:r>
    </w:p>
    <w:p w14:paraId="70B0F479" w14:textId="502890A3" w:rsidR="006A7B14" w:rsidRPr="005C4E4B" w:rsidRDefault="00F24754" w:rsidP="005C4E4B">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1108BCF4" w14:textId="00AFBB4C" w:rsidR="00F24754" w:rsidRPr="00DD0A70" w:rsidRDefault="00F24754" w:rsidP="009E6069">
      <w:pPr>
        <w:spacing w:line="360" w:lineRule="auto"/>
        <w:ind w:firstLine="567"/>
        <w:jc w:val="center"/>
        <w:rPr>
          <w:b/>
          <w:i/>
          <w:sz w:val="28"/>
          <w:szCs w:val="28"/>
        </w:rPr>
      </w:pPr>
      <w:r w:rsidRPr="00DD0A70">
        <w:rPr>
          <w:b/>
          <w:i/>
          <w:sz w:val="28"/>
          <w:szCs w:val="28"/>
        </w:rPr>
        <w:t>Методические рекомендации по работе с литературой</w:t>
      </w:r>
    </w:p>
    <w:p w14:paraId="17459DD5" w14:textId="6FED3246" w:rsidR="00F24754" w:rsidRDefault="00F24754" w:rsidP="009E6069">
      <w:pPr>
        <w:spacing w:line="360" w:lineRule="auto"/>
        <w:ind w:firstLine="567"/>
        <w:jc w:val="both"/>
        <w:rPr>
          <w:sz w:val="28"/>
          <w:szCs w:val="28"/>
        </w:rPr>
      </w:pPr>
      <w:r>
        <w:rPr>
          <w:sz w:val="28"/>
          <w:szCs w:val="28"/>
        </w:rPr>
        <w:t xml:space="preserve">Любая форма самостоятельной работы студента (подготовка к семинарскому занятию, выполнение </w:t>
      </w:r>
      <w:r w:rsidR="00C86891">
        <w:rPr>
          <w:sz w:val="28"/>
          <w:szCs w:val="28"/>
        </w:rPr>
        <w:t>расчетно-аналитической</w:t>
      </w:r>
      <w:r>
        <w:rPr>
          <w:sz w:val="28"/>
          <w:szCs w:val="28"/>
        </w:rPr>
        <w:t xml:space="preserve"> работы, начинается с изучения соответствующей литературы как в библиотеке, так и дома.</w:t>
      </w:r>
    </w:p>
    <w:p w14:paraId="64C4A8E7" w14:textId="610D9DDF" w:rsidR="00F24754" w:rsidRDefault="00F24754" w:rsidP="009E6069">
      <w:pPr>
        <w:spacing w:line="360" w:lineRule="auto"/>
        <w:ind w:firstLine="567"/>
        <w:jc w:val="both"/>
        <w:rPr>
          <w:sz w:val="28"/>
          <w:szCs w:val="28"/>
        </w:rPr>
      </w:pPr>
      <w:r>
        <w:rPr>
          <w:sz w:val="28"/>
          <w:szCs w:val="28"/>
        </w:rPr>
        <w:t xml:space="preserve">К каждой теме учебной дисциплины подобрана основная и дополнительная литература. </w:t>
      </w:r>
      <w:r w:rsidR="008B7DD3">
        <w:rPr>
          <w:sz w:val="28"/>
          <w:szCs w:val="28"/>
        </w:rPr>
        <w:t xml:space="preserve">  </w:t>
      </w:r>
    </w:p>
    <w:p w14:paraId="67908C6B" w14:textId="77777777" w:rsidR="00F24754" w:rsidRDefault="00F24754" w:rsidP="009E6069">
      <w:pPr>
        <w:spacing w:line="360" w:lineRule="auto"/>
        <w:ind w:firstLine="567"/>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2F67D14B" w14:textId="77777777" w:rsidR="00F24754" w:rsidRPr="004864C8" w:rsidRDefault="00F24754" w:rsidP="009E6069">
      <w:pPr>
        <w:spacing w:line="360" w:lineRule="auto"/>
        <w:ind w:firstLine="567"/>
        <w:jc w:val="center"/>
        <w:rPr>
          <w:b/>
          <w:i/>
          <w:sz w:val="28"/>
          <w:szCs w:val="28"/>
        </w:rPr>
      </w:pPr>
      <w:r w:rsidRPr="004864C8">
        <w:rPr>
          <w:b/>
          <w:i/>
          <w:sz w:val="28"/>
          <w:szCs w:val="28"/>
        </w:rPr>
        <w:t>Методические указания по проведению практических занятий</w:t>
      </w:r>
    </w:p>
    <w:p w14:paraId="3CD4FDB7" w14:textId="77777777" w:rsidR="00F24754" w:rsidRPr="009821F0" w:rsidRDefault="00F24754" w:rsidP="009E6069">
      <w:pPr>
        <w:spacing w:line="360" w:lineRule="auto"/>
        <w:ind w:firstLine="709"/>
        <w:jc w:val="both"/>
        <w:rPr>
          <w:sz w:val="28"/>
          <w:szCs w:val="28"/>
        </w:rPr>
      </w:pPr>
      <w:r w:rsidRPr="009821F0">
        <w:rPr>
          <w:sz w:val="28"/>
          <w:szCs w:val="28"/>
        </w:rPr>
        <w:t>По структуре практические занятия следует разделить на учебные и контрольные.</w:t>
      </w:r>
    </w:p>
    <w:p w14:paraId="52163CA8" w14:textId="77777777" w:rsidR="00F24754" w:rsidRDefault="00F24754" w:rsidP="009E6069">
      <w:pPr>
        <w:spacing w:line="360" w:lineRule="auto"/>
        <w:ind w:firstLine="709"/>
        <w:jc w:val="both"/>
        <w:rPr>
          <w:sz w:val="28"/>
          <w:szCs w:val="28"/>
        </w:rPr>
      </w:pPr>
      <w:r w:rsidRPr="008653C8">
        <w:rPr>
          <w:i/>
          <w:sz w:val="28"/>
          <w:szCs w:val="28"/>
        </w:rPr>
        <w:t>Учебные практические занятия</w:t>
      </w:r>
      <w:r w:rsidRPr="009821F0">
        <w:rPr>
          <w:sz w:val="28"/>
          <w:szCs w:val="28"/>
        </w:rPr>
        <w:t xml:space="preserve"> структурно состоят из следующих компонент:</w:t>
      </w:r>
    </w:p>
    <w:p w14:paraId="3A21D771" w14:textId="77777777" w:rsidR="00F24754" w:rsidRDefault="00F24754" w:rsidP="009E6069">
      <w:pPr>
        <w:pStyle w:val="a7"/>
        <w:widowControl/>
        <w:numPr>
          <w:ilvl w:val="0"/>
          <w:numId w:val="7"/>
        </w:numPr>
        <w:tabs>
          <w:tab w:val="left" w:pos="1134"/>
        </w:tabs>
        <w:autoSpaceDE/>
        <w:autoSpaceDN/>
        <w:adjustRightInd/>
        <w:spacing w:line="360" w:lineRule="auto"/>
        <w:ind w:left="0" w:firstLine="709"/>
        <w:contextualSpacing/>
        <w:jc w:val="both"/>
        <w:rPr>
          <w:sz w:val="28"/>
          <w:szCs w:val="28"/>
        </w:rPr>
      </w:pPr>
      <w:r w:rsidRPr="008653C8">
        <w:rPr>
          <w:sz w:val="28"/>
          <w:szCs w:val="28"/>
        </w:rPr>
        <w:t>проверка наличия выполненного задания самостоятельной работы каждого студента;</w:t>
      </w:r>
    </w:p>
    <w:p w14:paraId="3F52DECC" w14:textId="77777777" w:rsidR="00F24754" w:rsidRPr="008653C8" w:rsidRDefault="00F24754" w:rsidP="009E6069">
      <w:pPr>
        <w:pStyle w:val="a7"/>
        <w:widowControl/>
        <w:numPr>
          <w:ilvl w:val="0"/>
          <w:numId w:val="7"/>
        </w:numPr>
        <w:tabs>
          <w:tab w:val="left" w:pos="1134"/>
        </w:tabs>
        <w:autoSpaceDE/>
        <w:autoSpaceDN/>
        <w:adjustRightInd/>
        <w:spacing w:line="360" w:lineRule="auto"/>
        <w:ind w:left="0" w:firstLine="709"/>
        <w:contextualSpacing/>
        <w:jc w:val="both"/>
        <w:rPr>
          <w:sz w:val="28"/>
          <w:szCs w:val="28"/>
        </w:rPr>
      </w:pPr>
      <w:r w:rsidRPr="008653C8">
        <w:rPr>
          <w:sz w:val="28"/>
          <w:szCs w:val="28"/>
        </w:rPr>
        <w:t>выборочная проверка корректности выполнения домашнего задания;</w:t>
      </w:r>
    </w:p>
    <w:p w14:paraId="6939FC4B" w14:textId="77777777" w:rsidR="00F24754" w:rsidRPr="009821F0" w:rsidRDefault="00F24754" w:rsidP="009E6069">
      <w:pPr>
        <w:pStyle w:val="a7"/>
        <w:widowControl/>
        <w:numPr>
          <w:ilvl w:val="0"/>
          <w:numId w:val="7"/>
        </w:numPr>
        <w:tabs>
          <w:tab w:val="left" w:pos="1134"/>
        </w:tabs>
        <w:autoSpaceDE/>
        <w:autoSpaceDN/>
        <w:adjustRightInd/>
        <w:spacing w:line="360" w:lineRule="auto"/>
        <w:ind w:left="0" w:firstLine="709"/>
        <w:contextualSpacing/>
        <w:jc w:val="both"/>
        <w:rPr>
          <w:sz w:val="28"/>
          <w:szCs w:val="28"/>
        </w:rPr>
      </w:pPr>
      <w:r>
        <w:rPr>
          <w:sz w:val="28"/>
          <w:szCs w:val="28"/>
        </w:rPr>
        <w:t xml:space="preserve"> </w:t>
      </w:r>
      <w:r w:rsidRPr="009821F0">
        <w:rPr>
          <w:sz w:val="28"/>
          <w:szCs w:val="28"/>
        </w:rPr>
        <w:t>разбор типичных ошибок, возникших в самостоятельной работе;</w:t>
      </w:r>
    </w:p>
    <w:p w14:paraId="7090AE52" w14:textId="77777777" w:rsidR="00F24754" w:rsidRPr="009821F0" w:rsidRDefault="00F24754" w:rsidP="009E6069">
      <w:pPr>
        <w:pStyle w:val="a7"/>
        <w:widowControl/>
        <w:numPr>
          <w:ilvl w:val="0"/>
          <w:numId w:val="7"/>
        </w:numPr>
        <w:tabs>
          <w:tab w:val="left" w:pos="1134"/>
        </w:tabs>
        <w:autoSpaceDE/>
        <w:autoSpaceDN/>
        <w:adjustRightInd/>
        <w:spacing w:line="360" w:lineRule="auto"/>
        <w:ind w:left="0" w:firstLine="709"/>
        <w:contextualSpacing/>
        <w:jc w:val="both"/>
        <w:rPr>
          <w:sz w:val="28"/>
          <w:szCs w:val="28"/>
        </w:rPr>
      </w:pPr>
      <w:r w:rsidRPr="009821F0">
        <w:rPr>
          <w:sz w:val="28"/>
          <w:szCs w:val="28"/>
        </w:rPr>
        <w:t xml:space="preserve"> рассмотрение теоретических вопросов, связанных с текущим практическим занятием;</w:t>
      </w:r>
    </w:p>
    <w:p w14:paraId="797C8143" w14:textId="77777777" w:rsidR="00F24754" w:rsidRPr="009821F0" w:rsidRDefault="00F24754" w:rsidP="009E6069">
      <w:pPr>
        <w:pStyle w:val="a7"/>
        <w:widowControl/>
        <w:numPr>
          <w:ilvl w:val="0"/>
          <w:numId w:val="7"/>
        </w:numPr>
        <w:tabs>
          <w:tab w:val="left" w:pos="1134"/>
        </w:tabs>
        <w:autoSpaceDE/>
        <w:autoSpaceDN/>
        <w:adjustRightInd/>
        <w:spacing w:line="360" w:lineRule="auto"/>
        <w:ind w:left="0" w:firstLine="709"/>
        <w:contextualSpacing/>
        <w:jc w:val="both"/>
        <w:rPr>
          <w:sz w:val="28"/>
          <w:szCs w:val="28"/>
        </w:rPr>
      </w:pPr>
      <w:r w:rsidRPr="009821F0">
        <w:rPr>
          <w:sz w:val="28"/>
          <w:szCs w:val="28"/>
        </w:rPr>
        <w:t xml:space="preserve"> разбор методов выполнения практических заданий и решения задач;</w:t>
      </w:r>
    </w:p>
    <w:p w14:paraId="699B5760" w14:textId="16E9E1FD" w:rsidR="007C3C45" w:rsidRPr="005C4E4B" w:rsidRDefault="00F24754" w:rsidP="005C4E4B">
      <w:pPr>
        <w:pStyle w:val="a7"/>
        <w:widowControl/>
        <w:numPr>
          <w:ilvl w:val="0"/>
          <w:numId w:val="7"/>
        </w:numPr>
        <w:tabs>
          <w:tab w:val="left" w:pos="1134"/>
        </w:tabs>
        <w:autoSpaceDE/>
        <w:autoSpaceDN/>
        <w:adjustRightInd/>
        <w:spacing w:line="360" w:lineRule="auto"/>
        <w:ind w:left="0" w:firstLine="709"/>
        <w:contextualSpacing/>
        <w:jc w:val="both"/>
        <w:rPr>
          <w:sz w:val="28"/>
          <w:szCs w:val="28"/>
        </w:rPr>
      </w:pPr>
      <w:r w:rsidRPr="004864C8">
        <w:rPr>
          <w:sz w:val="28"/>
          <w:szCs w:val="28"/>
        </w:rPr>
        <w:t xml:space="preserve"> корректировка заданий для самостоятельной работы студентов.</w:t>
      </w:r>
    </w:p>
    <w:p w14:paraId="6A429984" w14:textId="47ECFC64" w:rsidR="00F24754" w:rsidRPr="009821F0" w:rsidRDefault="00F24754" w:rsidP="009E6069">
      <w:pPr>
        <w:tabs>
          <w:tab w:val="left" w:pos="1134"/>
        </w:tabs>
        <w:spacing w:line="360" w:lineRule="auto"/>
        <w:ind w:firstLine="709"/>
        <w:jc w:val="both"/>
        <w:rPr>
          <w:sz w:val="28"/>
          <w:szCs w:val="28"/>
        </w:rPr>
      </w:pPr>
      <w:r w:rsidRPr="008653C8">
        <w:rPr>
          <w:i/>
          <w:sz w:val="28"/>
          <w:szCs w:val="28"/>
        </w:rPr>
        <w:t>Контрольные практические занятия</w:t>
      </w:r>
      <w:r w:rsidRPr="009821F0">
        <w:rPr>
          <w:sz w:val="28"/>
          <w:szCs w:val="28"/>
        </w:rPr>
        <w:t xml:space="preserve"> структурно состоят из следующих компонент:</w:t>
      </w:r>
    </w:p>
    <w:p w14:paraId="18085EE2" w14:textId="446D7834" w:rsidR="00F24754" w:rsidRPr="007C3C45" w:rsidRDefault="00F24754" w:rsidP="009E6069">
      <w:pPr>
        <w:pStyle w:val="a7"/>
        <w:widowControl/>
        <w:numPr>
          <w:ilvl w:val="0"/>
          <w:numId w:val="8"/>
        </w:numPr>
        <w:tabs>
          <w:tab w:val="left" w:pos="1134"/>
        </w:tabs>
        <w:autoSpaceDE/>
        <w:autoSpaceDN/>
        <w:adjustRightInd/>
        <w:spacing w:line="360" w:lineRule="auto"/>
        <w:ind w:left="0" w:right="68" w:firstLine="709"/>
        <w:contextualSpacing/>
        <w:jc w:val="both"/>
        <w:rPr>
          <w:sz w:val="28"/>
          <w:szCs w:val="28"/>
        </w:rPr>
      </w:pPr>
      <w:r w:rsidRPr="007C3C45">
        <w:rPr>
          <w:sz w:val="28"/>
          <w:szCs w:val="28"/>
        </w:rPr>
        <w:t>проведение аудиторных самостоятельных работ;</w:t>
      </w:r>
    </w:p>
    <w:p w14:paraId="142CB63B" w14:textId="77777777" w:rsidR="00F24754" w:rsidRPr="004864C8" w:rsidRDefault="00F24754" w:rsidP="009E6069">
      <w:pPr>
        <w:pStyle w:val="a7"/>
        <w:widowControl/>
        <w:numPr>
          <w:ilvl w:val="0"/>
          <w:numId w:val="8"/>
        </w:numPr>
        <w:tabs>
          <w:tab w:val="left" w:pos="1134"/>
        </w:tabs>
        <w:autoSpaceDE/>
        <w:autoSpaceDN/>
        <w:adjustRightInd/>
        <w:spacing w:line="360" w:lineRule="auto"/>
        <w:ind w:left="0" w:right="68" w:firstLine="709"/>
        <w:contextualSpacing/>
        <w:jc w:val="both"/>
        <w:rPr>
          <w:sz w:val="28"/>
          <w:szCs w:val="28"/>
        </w:rPr>
      </w:pPr>
      <w:r w:rsidRPr="004864C8">
        <w:rPr>
          <w:sz w:val="28"/>
          <w:szCs w:val="28"/>
        </w:rPr>
        <w:t xml:space="preserve">подведение итогов и разбор типичных ошибок, возникших при выполнении </w:t>
      </w:r>
      <w:r>
        <w:rPr>
          <w:sz w:val="28"/>
          <w:szCs w:val="28"/>
        </w:rPr>
        <w:t xml:space="preserve">самостоятельных </w:t>
      </w:r>
      <w:r w:rsidRPr="004864C8">
        <w:rPr>
          <w:sz w:val="28"/>
          <w:szCs w:val="28"/>
        </w:rPr>
        <w:t>работ</w:t>
      </w:r>
      <w:r>
        <w:rPr>
          <w:sz w:val="28"/>
          <w:szCs w:val="28"/>
        </w:rPr>
        <w:t>.</w:t>
      </w:r>
    </w:p>
    <w:p w14:paraId="1257BCC5" w14:textId="77777777" w:rsidR="00F24754" w:rsidRPr="00CB690D" w:rsidRDefault="00F24754" w:rsidP="009E6069">
      <w:pPr>
        <w:spacing w:line="360" w:lineRule="auto"/>
        <w:ind w:right="68" w:firstLine="709"/>
        <w:jc w:val="both"/>
        <w:rPr>
          <w:sz w:val="28"/>
          <w:szCs w:val="28"/>
        </w:rPr>
      </w:pPr>
      <w:r w:rsidRPr="00CB690D">
        <w:rPr>
          <w:sz w:val="28"/>
          <w:szCs w:val="28"/>
        </w:rPr>
        <w:t xml:space="preserve">Студенты должны обратить внимание на перечень основных контрольных мероприятий, которые проводятся в соответствии с рабочей программой </w:t>
      </w:r>
      <w:r>
        <w:rPr>
          <w:sz w:val="28"/>
          <w:szCs w:val="28"/>
        </w:rPr>
        <w:t>дисциплины</w:t>
      </w:r>
      <w:r w:rsidRPr="00CB690D">
        <w:rPr>
          <w:sz w:val="28"/>
          <w:szCs w:val="28"/>
        </w:rPr>
        <w:t>.</w:t>
      </w:r>
    </w:p>
    <w:p w14:paraId="4AF1820B" w14:textId="77777777" w:rsidR="00F24754" w:rsidRDefault="00F24754" w:rsidP="009E6069">
      <w:pPr>
        <w:spacing w:line="360" w:lineRule="auto"/>
        <w:ind w:right="70" w:firstLine="708"/>
        <w:jc w:val="both"/>
        <w:rPr>
          <w:sz w:val="28"/>
          <w:szCs w:val="28"/>
        </w:rPr>
      </w:pPr>
      <w:r w:rsidRPr="00CB690D">
        <w:rPr>
          <w:sz w:val="28"/>
          <w:szCs w:val="28"/>
        </w:rPr>
        <w:t>Конкретные сроки проведения этих мероприятий своевременно доводятся до сведения студентов.</w:t>
      </w:r>
    </w:p>
    <w:p w14:paraId="3BE395E2" w14:textId="77777777" w:rsidR="00B24506" w:rsidRDefault="00145199" w:rsidP="007404D2">
      <w:pPr>
        <w:pStyle w:val="1"/>
        <w:spacing w:line="360" w:lineRule="auto"/>
        <w:jc w:val="both"/>
      </w:pPr>
      <w:bookmarkStart w:id="21" w:name="_Toc118310188"/>
      <w:bookmarkStart w:id="22" w:name="_Toc515554578"/>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21"/>
      <w:r w:rsidR="0068152F" w:rsidRPr="005532E3">
        <w:t xml:space="preserve"> </w:t>
      </w:r>
      <w:bookmarkEnd w:id="22"/>
    </w:p>
    <w:p w14:paraId="1EDB2CB6" w14:textId="77777777" w:rsidR="005C4E4B" w:rsidRDefault="005C4E4B" w:rsidP="005B254F">
      <w:pPr>
        <w:widowControl/>
        <w:autoSpaceDE/>
        <w:autoSpaceDN/>
        <w:adjustRightInd/>
        <w:spacing w:line="360" w:lineRule="auto"/>
        <w:ind w:left="567" w:hanging="567"/>
        <w:jc w:val="both"/>
        <w:rPr>
          <w:sz w:val="28"/>
          <w:szCs w:val="28"/>
        </w:rPr>
      </w:pPr>
    </w:p>
    <w:p w14:paraId="24F9E4B5" w14:textId="44FFA7F5" w:rsidR="00B24506" w:rsidRPr="00482F2E" w:rsidRDefault="00B24506" w:rsidP="005B254F">
      <w:pPr>
        <w:widowControl/>
        <w:autoSpaceDE/>
        <w:autoSpaceDN/>
        <w:adjustRightInd/>
        <w:spacing w:line="360" w:lineRule="auto"/>
        <w:ind w:left="567" w:hanging="567"/>
        <w:jc w:val="both"/>
        <w:rPr>
          <w:sz w:val="28"/>
          <w:szCs w:val="28"/>
        </w:rPr>
      </w:pPr>
      <w:r w:rsidRPr="00B24506">
        <w:rPr>
          <w:sz w:val="28"/>
          <w:szCs w:val="28"/>
        </w:rPr>
        <w:t>11.</w:t>
      </w:r>
      <w:r w:rsidR="00482F2E">
        <w:rPr>
          <w:sz w:val="28"/>
          <w:szCs w:val="28"/>
        </w:rPr>
        <w:t>1.</w:t>
      </w:r>
      <w:r w:rsidR="00482F2E">
        <w:rPr>
          <w:sz w:val="28"/>
          <w:szCs w:val="28"/>
        </w:rPr>
        <w:tab/>
      </w:r>
      <w:r w:rsidRPr="00482F2E">
        <w:rPr>
          <w:sz w:val="28"/>
          <w:szCs w:val="28"/>
        </w:rPr>
        <w:t>Комплект лицензионного программного обеспечения:</w:t>
      </w:r>
    </w:p>
    <w:p w14:paraId="0527BFEF" w14:textId="1B17B917" w:rsidR="00B24506" w:rsidRDefault="007404D2" w:rsidP="005B254F">
      <w:pPr>
        <w:widowControl/>
        <w:autoSpaceDE/>
        <w:autoSpaceDN/>
        <w:adjustRightInd/>
        <w:spacing w:line="360" w:lineRule="auto"/>
        <w:ind w:left="567"/>
        <w:contextualSpacing/>
        <w:jc w:val="both"/>
        <w:rPr>
          <w:sz w:val="28"/>
          <w:szCs w:val="28"/>
        </w:rPr>
      </w:pPr>
      <w:r>
        <w:rPr>
          <w:sz w:val="28"/>
          <w:szCs w:val="28"/>
        </w:rPr>
        <w:t>-</w:t>
      </w:r>
      <w:r w:rsidR="00C02E4D" w:rsidRPr="00AD44AF">
        <w:rPr>
          <w:sz w:val="28"/>
          <w:szCs w:val="28"/>
        </w:rPr>
        <w:t>Пакет офисных программ</w:t>
      </w:r>
    </w:p>
    <w:p w14:paraId="76B8F1A6" w14:textId="252BC9A1" w:rsidR="00550223" w:rsidRPr="003A47F3" w:rsidRDefault="007404D2" w:rsidP="005B254F">
      <w:pPr>
        <w:widowControl/>
        <w:autoSpaceDE/>
        <w:autoSpaceDN/>
        <w:adjustRightInd/>
        <w:spacing w:line="360" w:lineRule="auto"/>
        <w:ind w:left="567"/>
        <w:contextualSpacing/>
        <w:jc w:val="both"/>
        <w:rPr>
          <w:sz w:val="28"/>
          <w:szCs w:val="28"/>
        </w:rPr>
      </w:pPr>
      <w:r>
        <w:rPr>
          <w:sz w:val="28"/>
          <w:szCs w:val="28"/>
        </w:rPr>
        <w:t>-</w:t>
      </w:r>
      <w:r w:rsidR="00550223">
        <w:rPr>
          <w:sz w:val="28"/>
          <w:szCs w:val="28"/>
        </w:rPr>
        <w:t xml:space="preserve">Антивирус </w:t>
      </w:r>
      <w:r w:rsidR="00550223">
        <w:rPr>
          <w:sz w:val="28"/>
          <w:szCs w:val="28"/>
          <w:lang w:val="en-US"/>
        </w:rPr>
        <w:t>Kaspersky</w:t>
      </w:r>
    </w:p>
    <w:p w14:paraId="60FAF024" w14:textId="6C6935A4" w:rsidR="00B24506" w:rsidRPr="00C86891" w:rsidRDefault="00C86891" w:rsidP="00C86891">
      <w:pPr>
        <w:widowControl/>
        <w:autoSpaceDE/>
        <w:autoSpaceDN/>
        <w:adjustRightInd/>
        <w:spacing w:line="360" w:lineRule="auto"/>
        <w:contextualSpacing/>
        <w:jc w:val="both"/>
        <w:rPr>
          <w:color w:val="000000"/>
          <w:sz w:val="28"/>
          <w:szCs w:val="28"/>
        </w:rPr>
      </w:pPr>
      <w:r>
        <w:rPr>
          <w:sz w:val="28"/>
          <w:szCs w:val="28"/>
        </w:rPr>
        <w:t xml:space="preserve">11.2. </w:t>
      </w:r>
      <w:r w:rsidR="00B24506" w:rsidRPr="00C86891">
        <w:rPr>
          <w:color w:val="000000"/>
          <w:sz w:val="28"/>
          <w:szCs w:val="28"/>
        </w:rPr>
        <w:t>Современные профессиональные базы данных и информационные</w:t>
      </w:r>
      <w:r w:rsidR="00482F2E" w:rsidRPr="00C86891">
        <w:rPr>
          <w:color w:val="000000"/>
          <w:sz w:val="28"/>
          <w:szCs w:val="28"/>
        </w:rPr>
        <w:t xml:space="preserve"> </w:t>
      </w:r>
      <w:r w:rsidR="00B24506" w:rsidRPr="00C86891">
        <w:rPr>
          <w:color w:val="000000"/>
          <w:sz w:val="28"/>
          <w:szCs w:val="28"/>
        </w:rPr>
        <w:t xml:space="preserve">справочные </w:t>
      </w:r>
      <w:r w:rsidR="006A3021">
        <w:rPr>
          <w:color w:val="000000"/>
          <w:sz w:val="28"/>
          <w:szCs w:val="28"/>
        </w:rPr>
        <w:t xml:space="preserve">  </w:t>
      </w:r>
      <w:r w:rsidR="00B24506" w:rsidRPr="00C86891">
        <w:rPr>
          <w:color w:val="000000"/>
          <w:sz w:val="28"/>
          <w:szCs w:val="28"/>
        </w:rPr>
        <w:t>системы:</w:t>
      </w:r>
    </w:p>
    <w:p w14:paraId="15DB7763" w14:textId="55A9B5A4" w:rsidR="00B24506" w:rsidRPr="00482F2E" w:rsidRDefault="007404D2" w:rsidP="005B254F">
      <w:pPr>
        <w:widowControl/>
        <w:autoSpaceDE/>
        <w:autoSpaceDN/>
        <w:adjustRightInd/>
        <w:spacing w:line="360" w:lineRule="auto"/>
        <w:ind w:left="567"/>
        <w:jc w:val="both"/>
        <w:rPr>
          <w:color w:val="000000"/>
          <w:sz w:val="28"/>
          <w:szCs w:val="28"/>
        </w:rPr>
      </w:pPr>
      <w:r>
        <w:rPr>
          <w:color w:val="000000"/>
          <w:sz w:val="28"/>
          <w:szCs w:val="28"/>
        </w:rPr>
        <w:t>-</w:t>
      </w:r>
      <w:r w:rsidR="00B24506" w:rsidRPr="00482F2E">
        <w:rPr>
          <w:color w:val="000000"/>
          <w:sz w:val="28"/>
          <w:szCs w:val="28"/>
        </w:rPr>
        <w:t>Информационно-прав</w:t>
      </w:r>
      <w:r w:rsidR="00BD3C1E">
        <w:rPr>
          <w:color w:val="000000"/>
          <w:sz w:val="28"/>
          <w:szCs w:val="28"/>
        </w:rPr>
        <w:t>овая система «Консультант Плюс»</w:t>
      </w:r>
      <w:r w:rsidR="00B24506" w:rsidRPr="00482F2E">
        <w:rPr>
          <w:color w:val="000000"/>
          <w:sz w:val="28"/>
          <w:szCs w:val="28"/>
        </w:rPr>
        <w:t xml:space="preserve"> </w:t>
      </w:r>
    </w:p>
    <w:p w14:paraId="1F7FD06E" w14:textId="783577F8" w:rsidR="00B24506" w:rsidRPr="00482F2E" w:rsidRDefault="007404D2" w:rsidP="005B254F">
      <w:pPr>
        <w:widowControl/>
        <w:autoSpaceDE/>
        <w:autoSpaceDN/>
        <w:adjustRightInd/>
        <w:spacing w:line="360" w:lineRule="auto"/>
        <w:ind w:left="567"/>
        <w:contextualSpacing/>
        <w:jc w:val="both"/>
        <w:rPr>
          <w:color w:val="000000"/>
          <w:sz w:val="28"/>
          <w:szCs w:val="28"/>
        </w:rPr>
      </w:pPr>
      <w:r>
        <w:rPr>
          <w:color w:val="000000"/>
          <w:sz w:val="28"/>
          <w:szCs w:val="28"/>
        </w:rPr>
        <w:t>-</w:t>
      </w:r>
      <w:r w:rsidR="00B24506" w:rsidRPr="00482F2E">
        <w:rPr>
          <w:color w:val="000000"/>
          <w:sz w:val="28"/>
          <w:szCs w:val="28"/>
        </w:rPr>
        <w:t>Информац</w:t>
      </w:r>
      <w:r w:rsidR="00BD3C1E">
        <w:rPr>
          <w:color w:val="000000"/>
          <w:sz w:val="28"/>
          <w:szCs w:val="28"/>
        </w:rPr>
        <w:t>ионно-правовая система «Гарант»</w:t>
      </w:r>
    </w:p>
    <w:p w14:paraId="056BE009" w14:textId="1C87FB00" w:rsidR="00B24506" w:rsidRPr="00D77377" w:rsidRDefault="007404D2" w:rsidP="005B254F">
      <w:pPr>
        <w:widowControl/>
        <w:autoSpaceDE/>
        <w:autoSpaceDN/>
        <w:adjustRightInd/>
        <w:spacing w:line="360" w:lineRule="auto"/>
        <w:ind w:left="567"/>
        <w:contextualSpacing/>
        <w:jc w:val="both"/>
        <w:rPr>
          <w:bCs/>
          <w:color w:val="0000FF"/>
          <w:sz w:val="28"/>
          <w:szCs w:val="28"/>
          <w:u w:val="single"/>
          <w:lang w:eastAsia="en-US"/>
        </w:rPr>
      </w:pPr>
      <w:r>
        <w:rPr>
          <w:bCs/>
          <w:sz w:val="28"/>
          <w:szCs w:val="28"/>
          <w:lang w:eastAsia="en-US"/>
        </w:rPr>
        <w:t>-</w:t>
      </w:r>
      <w:r w:rsidR="00B24506" w:rsidRPr="00482F2E">
        <w:rPr>
          <w:bCs/>
          <w:sz w:val="28"/>
          <w:szCs w:val="28"/>
          <w:lang w:eastAsia="en-US"/>
        </w:rPr>
        <w:t xml:space="preserve">Электронная энциклопедия: </w:t>
      </w:r>
      <w:hyperlink r:id="rId57" w:history="1">
        <w:r w:rsidR="00B24506" w:rsidRPr="00482F2E">
          <w:rPr>
            <w:bCs/>
            <w:color w:val="0000FF"/>
            <w:sz w:val="28"/>
            <w:szCs w:val="28"/>
            <w:u w:val="single"/>
            <w:lang w:val="en-US" w:eastAsia="en-US"/>
          </w:rPr>
          <w:t>http</w:t>
        </w:r>
        <w:r w:rsidR="00B24506" w:rsidRPr="00482F2E">
          <w:rPr>
            <w:bCs/>
            <w:color w:val="0000FF"/>
            <w:sz w:val="28"/>
            <w:szCs w:val="28"/>
            <w:u w:val="single"/>
            <w:lang w:eastAsia="en-US"/>
          </w:rPr>
          <w:t>://</w:t>
        </w:r>
        <w:proofErr w:type="spellStart"/>
        <w:r w:rsidR="00B24506" w:rsidRPr="00482F2E">
          <w:rPr>
            <w:bCs/>
            <w:color w:val="0000FF"/>
            <w:sz w:val="28"/>
            <w:szCs w:val="28"/>
            <w:u w:val="single"/>
            <w:lang w:val="en-US" w:eastAsia="en-US"/>
          </w:rPr>
          <w:t>ru</w:t>
        </w:r>
        <w:proofErr w:type="spellEnd"/>
        <w:r w:rsidR="00B24506" w:rsidRPr="00482F2E">
          <w:rPr>
            <w:bCs/>
            <w:color w:val="0000FF"/>
            <w:sz w:val="28"/>
            <w:szCs w:val="28"/>
            <w:u w:val="single"/>
            <w:lang w:eastAsia="en-US"/>
          </w:rPr>
          <w:t>.</w:t>
        </w:r>
        <w:proofErr w:type="spellStart"/>
        <w:r w:rsidR="00B24506" w:rsidRPr="00482F2E">
          <w:rPr>
            <w:bCs/>
            <w:color w:val="0000FF"/>
            <w:sz w:val="28"/>
            <w:szCs w:val="28"/>
            <w:u w:val="single"/>
            <w:lang w:val="en-US" w:eastAsia="en-US"/>
          </w:rPr>
          <w:t>wikipedia</w:t>
        </w:r>
        <w:proofErr w:type="spellEnd"/>
        <w:r w:rsidR="00B24506" w:rsidRPr="00482F2E">
          <w:rPr>
            <w:bCs/>
            <w:color w:val="0000FF"/>
            <w:sz w:val="28"/>
            <w:szCs w:val="28"/>
            <w:u w:val="single"/>
            <w:lang w:eastAsia="en-US"/>
          </w:rPr>
          <w:t>.</w:t>
        </w:r>
        <w:r w:rsidR="00B24506" w:rsidRPr="00482F2E">
          <w:rPr>
            <w:bCs/>
            <w:color w:val="0000FF"/>
            <w:sz w:val="28"/>
            <w:szCs w:val="28"/>
            <w:u w:val="single"/>
            <w:lang w:val="en-US" w:eastAsia="en-US"/>
          </w:rPr>
          <w:t>org</w:t>
        </w:r>
        <w:r w:rsidR="00B24506" w:rsidRPr="00482F2E">
          <w:rPr>
            <w:bCs/>
            <w:color w:val="0000FF"/>
            <w:sz w:val="28"/>
            <w:szCs w:val="28"/>
            <w:u w:val="single"/>
            <w:lang w:eastAsia="en-US"/>
          </w:rPr>
          <w:t>/</w:t>
        </w:r>
        <w:r w:rsidR="00B24506" w:rsidRPr="00482F2E">
          <w:rPr>
            <w:bCs/>
            <w:color w:val="0000FF"/>
            <w:sz w:val="28"/>
            <w:szCs w:val="28"/>
            <w:u w:val="single"/>
            <w:lang w:val="en-US" w:eastAsia="en-US"/>
          </w:rPr>
          <w:t>wiki</w:t>
        </w:r>
        <w:r w:rsidR="00B24506" w:rsidRPr="00482F2E">
          <w:rPr>
            <w:bCs/>
            <w:color w:val="0000FF"/>
            <w:sz w:val="28"/>
            <w:szCs w:val="28"/>
            <w:u w:val="single"/>
            <w:lang w:eastAsia="en-US"/>
          </w:rPr>
          <w:t>/</w:t>
        </w:r>
        <w:r w:rsidR="00B24506" w:rsidRPr="00482F2E">
          <w:rPr>
            <w:bCs/>
            <w:color w:val="0000FF"/>
            <w:sz w:val="28"/>
            <w:szCs w:val="28"/>
            <w:u w:val="single"/>
            <w:lang w:val="en-US" w:eastAsia="en-US"/>
          </w:rPr>
          <w:t>Wiki</w:t>
        </w:r>
      </w:hyperlink>
    </w:p>
    <w:p w14:paraId="167E651B" w14:textId="1A17D28C" w:rsidR="00B56E6E" w:rsidRDefault="007404D2" w:rsidP="005B254F">
      <w:pPr>
        <w:widowControl/>
        <w:autoSpaceDE/>
        <w:autoSpaceDN/>
        <w:adjustRightInd/>
        <w:spacing w:line="360" w:lineRule="auto"/>
        <w:ind w:left="567"/>
        <w:contextualSpacing/>
        <w:jc w:val="both"/>
        <w:rPr>
          <w:bCs/>
          <w:sz w:val="28"/>
          <w:szCs w:val="28"/>
          <w:lang w:eastAsia="en-US"/>
        </w:rPr>
      </w:pPr>
      <w:r>
        <w:rPr>
          <w:bCs/>
          <w:sz w:val="28"/>
          <w:szCs w:val="28"/>
          <w:lang w:eastAsia="en-US"/>
        </w:rPr>
        <w:t>-</w:t>
      </w:r>
      <w:r w:rsidR="006F6156">
        <w:rPr>
          <w:bCs/>
          <w:sz w:val="28"/>
          <w:szCs w:val="28"/>
          <w:lang w:eastAsia="en-US"/>
        </w:rPr>
        <w:t>С</w:t>
      </w:r>
      <w:r w:rsidR="00B56E6E" w:rsidRPr="00B56E6E">
        <w:rPr>
          <w:bCs/>
          <w:sz w:val="28"/>
          <w:szCs w:val="28"/>
          <w:lang w:eastAsia="en-US"/>
        </w:rPr>
        <w:t>истема комплексного раскрытия информации «СКРИН»</w:t>
      </w:r>
      <w:r w:rsidR="00E01642">
        <w:rPr>
          <w:bCs/>
          <w:sz w:val="28"/>
          <w:szCs w:val="28"/>
          <w:lang w:eastAsia="en-US"/>
        </w:rPr>
        <w:t xml:space="preserve">: </w:t>
      </w:r>
      <w:hyperlink r:id="rId58" w:history="1">
        <w:r w:rsidR="00B56E6E" w:rsidRPr="00514458">
          <w:rPr>
            <w:rStyle w:val="af4"/>
            <w:bCs/>
            <w:sz w:val="28"/>
            <w:szCs w:val="28"/>
            <w:lang w:val="en-US" w:eastAsia="en-US"/>
          </w:rPr>
          <w:t>https</w:t>
        </w:r>
        <w:r w:rsidR="00B56E6E" w:rsidRPr="00514458">
          <w:rPr>
            <w:rStyle w:val="af4"/>
            <w:bCs/>
            <w:sz w:val="28"/>
            <w:szCs w:val="28"/>
            <w:lang w:eastAsia="en-US"/>
          </w:rPr>
          <w:t>://</w:t>
        </w:r>
        <w:proofErr w:type="spellStart"/>
        <w:r w:rsidR="00B56E6E" w:rsidRPr="00514458">
          <w:rPr>
            <w:rStyle w:val="af4"/>
            <w:bCs/>
            <w:sz w:val="28"/>
            <w:szCs w:val="28"/>
            <w:lang w:val="en-US" w:eastAsia="en-US"/>
          </w:rPr>
          <w:t>skrin</w:t>
        </w:r>
        <w:proofErr w:type="spellEnd"/>
        <w:r w:rsidR="00B56E6E" w:rsidRPr="00514458">
          <w:rPr>
            <w:rStyle w:val="af4"/>
            <w:bCs/>
            <w:sz w:val="28"/>
            <w:szCs w:val="28"/>
            <w:lang w:eastAsia="en-US"/>
          </w:rPr>
          <w:t>.</w:t>
        </w:r>
        <w:proofErr w:type="spellStart"/>
        <w:r w:rsidR="00B56E6E" w:rsidRPr="00514458">
          <w:rPr>
            <w:rStyle w:val="af4"/>
            <w:bCs/>
            <w:sz w:val="28"/>
            <w:szCs w:val="28"/>
            <w:lang w:val="en-US" w:eastAsia="en-US"/>
          </w:rPr>
          <w:t>ru</w:t>
        </w:r>
        <w:proofErr w:type="spellEnd"/>
      </w:hyperlink>
    </w:p>
    <w:p w14:paraId="09F97A41" w14:textId="11966171" w:rsidR="008414F4" w:rsidRPr="00482F2E" w:rsidRDefault="00B24506" w:rsidP="005B254F">
      <w:pPr>
        <w:widowControl/>
        <w:autoSpaceDE/>
        <w:autoSpaceDN/>
        <w:adjustRightInd/>
        <w:spacing w:after="120" w:line="360" w:lineRule="auto"/>
        <w:ind w:left="567" w:hanging="567"/>
        <w:jc w:val="both"/>
        <w:rPr>
          <w:b/>
          <w:bCs/>
          <w:sz w:val="28"/>
          <w:szCs w:val="28"/>
        </w:rPr>
      </w:pPr>
      <w:r w:rsidRPr="00482F2E">
        <w:rPr>
          <w:sz w:val="28"/>
          <w:szCs w:val="28"/>
        </w:rPr>
        <w:t>11.3.</w:t>
      </w:r>
      <w:r w:rsidR="00C86891">
        <w:rPr>
          <w:sz w:val="28"/>
          <w:szCs w:val="28"/>
        </w:rPr>
        <w:t xml:space="preserve"> </w:t>
      </w:r>
      <w:r w:rsidR="00482F2E">
        <w:rPr>
          <w:sz w:val="28"/>
          <w:szCs w:val="28"/>
        </w:rPr>
        <w:tab/>
      </w:r>
      <w:r w:rsidRPr="00482F2E">
        <w:rPr>
          <w:sz w:val="28"/>
          <w:szCs w:val="28"/>
        </w:rPr>
        <w:t xml:space="preserve">Сертифицированные программные и аппаратные средства защиты </w:t>
      </w:r>
      <w:proofErr w:type="gramStart"/>
      <w:r w:rsidR="00C86891" w:rsidRPr="00482F2E">
        <w:rPr>
          <w:sz w:val="28"/>
          <w:szCs w:val="28"/>
        </w:rPr>
        <w:t xml:space="preserve">информации </w:t>
      </w:r>
      <w:r w:rsidR="00550223" w:rsidRPr="00550223">
        <w:rPr>
          <w:sz w:val="28"/>
          <w:szCs w:val="28"/>
        </w:rPr>
        <w:t xml:space="preserve"> -</w:t>
      </w:r>
      <w:proofErr w:type="gramEnd"/>
      <w:r w:rsidR="00550223" w:rsidRPr="00550223">
        <w:rPr>
          <w:sz w:val="28"/>
          <w:szCs w:val="28"/>
        </w:rPr>
        <w:t xml:space="preserve"> </w:t>
      </w:r>
      <w:r w:rsidR="00C86891" w:rsidRPr="00482F2E">
        <w:rPr>
          <w:sz w:val="28"/>
          <w:szCs w:val="28"/>
        </w:rPr>
        <w:t>не</w:t>
      </w:r>
      <w:r w:rsidRPr="00482F2E">
        <w:rPr>
          <w:sz w:val="28"/>
          <w:szCs w:val="28"/>
        </w:rPr>
        <w:t xml:space="preserve"> предусмотрен</w:t>
      </w:r>
      <w:r w:rsidR="00BD3C1E">
        <w:rPr>
          <w:sz w:val="28"/>
          <w:szCs w:val="28"/>
        </w:rPr>
        <w:t>ы</w:t>
      </w:r>
      <w:bookmarkStart w:id="23" w:name="_GoBack"/>
      <w:bookmarkEnd w:id="23"/>
    </w:p>
    <w:p w14:paraId="42D3C0FE" w14:textId="77777777" w:rsidR="00C52F7B" w:rsidRDefault="00C52F7B" w:rsidP="007404D2">
      <w:pPr>
        <w:pStyle w:val="1"/>
        <w:spacing w:line="360" w:lineRule="auto"/>
        <w:jc w:val="both"/>
      </w:pPr>
      <w:bookmarkStart w:id="24" w:name="_Toc515554579"/>
      <w:bookmarkStart w:id="25" w:name="_Toc118310189"/>
      <w:r w:rsidRPr="005532E3">
        <w:t>1</w:t>
      </w:r>
      <w:r w:rsidR="004B4BFE" w:rsidRPr="005532E3">
        <w:t>2</w:t>
      </w:r>
      <w:r w:rsidRPr="005532E3">
        <w:t xml:space="preserve">. Описание материально-технической базы, необходимой для осуществления образовательного процесса по </w:t>
      </w:r>
      <w:r w:rsidR="00504556" w:rsidRPr="005532E3">
        <w:t>дисциплине</w:t>
      </w:r>
      <w:bookmarkEnd w:id="24"/>
      <w:bookmarkEnd w:id="25"/>
    </w:p>
    <w:p w14:paraId="509F9EA6" w14:textId="77777777" w:rsidR="00A95021" w:rsidRDefault="00CF242D" w:rsidP="008C3213">
      <w:pPr>
        <w:spacing w:line="360" w:lineRule="auto"/>
        <w:ind w:firstLine="709"/>
        <w:jc w:val="both"/>
        <w:rPr>
          <w:b/>
          <w:sz w:val="28"/>
          <w:szCs w:val="28"/>
        </w:rPr>
      </w:pPr>
      <w:r w:rsidRPr="000F23F0">
        <w:rPr>
          <w:bCs/>
          <w:color w:val="000000"/>
          <w:sz w:val="28"/>
          <w:szCs w:val="28"/>
        </w:rPr>
        <w:t xml:space="preserve">Для освоения дисциплины </w:t>
      </w:r>
      <w:r w:rsidR="007F41A4">
        <w:rPr>
          <w:bCs/>
          <w:color w:val="000000"/>
          <w:sz w:val="28"/>
          <w:szCs w:val="28"/>
        </w:rPr>
        <w:t>возможно использование</w:t>
      </w:r>
      <w:r w:rsidRPr="000F23F0">
        <w:rPr>
          <w:bCs/>
          <w:color w:val="000000"/>
          <w:sz w:val="28"/>
          <w:szCs w:val="28"/>
        </w:rPr>
        <w:t xml:space="preserve"> вычислительн</w:t>
      </w:r>
      <w:r w:rsidR="007F41A4">
        <w:rPr>
          <w:bCs/>
          <w:color w:val="000000"/>
          <w:sz w:val="28"/>
          <w:szCs w:val="28"/>
        </w:rPr>
        <w:t>ых</w:t>
      </w:r>
      <w:r w:rsidRPr="000F23F0">
        <w:rPr>
          <w:bCs/>
          <w:color w:val="000000"/>
          <w:sz w:val="28"/>
          <w:szCs w:val="28"/>
        </w:rPr>
        <w:t xml:space="preserve"> средств – компьютер, смартфон или планшет</w:t>
      </w:r>
      <w:r w:rsidR="007F41A4">
        <w:rPr>
          <w:bCs/>
          <w:color w:val="000000"/>
          <w:sz w:val="28"/>
          <w:szCs w:val="28"/>
        </w:rPr>
        <w:t>, в качестве дополнительных инструментов организации и осуществления образовательного процесса</w:t>
      </w:r>
      <w:r>
        <w:rPr>
          <w:bCs/>
          <w:color w:val="000000"/>
          <w:sz w:val="28"/>
          <w:szCs w:val="28"/>
        </w:rPr>
        <w:t>.</w:t>
      </w:r>
      <w:r w:rsidR="003C0F7F">
        <w:rPr>
          <w:b/>
          <w:sz w:val="28"/>
          <w:szCs w:val="28"/>
        </w:rPr>
        <w:t xml:space="preserve"> </w:t>
      </w:r>
    </w:p>
    <w:sectPr w:rsidR="00A95021" w:rsidSect="00C86891">
      <w:footerReference w:type="default" r:id="rId59"/>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1C830" w14:textId="77777777" w:rsidR="004C78C0" w:rsidRDefault="004C78C0" w:rsidP="00C52F7B">
      <w:r>
        <w:separator/>
      </w:r>
    </w:p>
  </w:endnote>
  <w:endnote w:type="continuationSeparator" w:id="0">
    <w:p w14:paraId="1BAC3506" w14:textId="77777777" w:rsidR="004C78C0" w:rsidRDefault="004C78C0"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sdtPr>
    <w:sdtEndPr/>
    <w:sdtContent>
      <w:p w14:paraId="14570562" w14:textId="38917505" w:rsidR="009E595E" w:rsidRDefault="009E595E">
        <w:pPr>
          <w:pStyle w:val="af"/>
          <w:jc w:val="center"/>
        </w:pPr>
        <w:r>
          <w:fldChar w:fldCharType="begin"/>
        </w:r>
        <w:r>
          <w:instrText>PAGE   \* MERGEFORMAT</w:instrText>
        </w:r>
        <w:r>
          <w:fldChar w:fldCharType="separate"/>
        </w:r>
        <w:r w:rsidR="00BD3C1E">
          <w:rPr>
            <w:noProof/>
          </w:rPr>
          <w:t>10</w:t>
        </w:r>
        <w:r>
          <w:rPr>
            <w:noProof/>
          </w:rPr>
          <w:fldChar w:fldCharType="end"/>
        </w:r>
      </w:p>
    </w:sdtContent>
  </w:sdt>
  <w:p w14:paraId="697637AC" w14:textId="77777777" w:rsidR="009E595E" w:rsidRDefault="009E595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D5D9BF" w14:textId="77777777" w:rsidR="004C78C0" w:rsidRDefault="004C78C0" w:rsidP="00C52F7B">
      <w:r>
        <w:separator/>
      </w:r>
    </w:p>
  </w:footnote>
  <w:footnote w:type="continuationSeparator" w:id="0">
    <w:p w14:paraId="74170855" w14:textId="77777777" w:rsidR="004C78C0" w:rsidRDefault="004C78C0"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7B0C"/>
    <w:multiLevelType w:val="hybridMultilevel"/>
    <w:tmpl w:val="126283A6"/>
    <w:lvl w:ilvl="0" w:tplc="04190011">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155D7D"/>
    <w:multiLevelType w:val="hybridMultilevel"/>
    <w:tmpl w:val="791463D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963165"/>
    <w:multiLevelType w:val="hybridMultilevel"/>
    <w:tmpl w:val="CEF62EA0"/>
    <w:lvl w:ilvl="0" w:tplc="0419000F">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15:restartNumberingAfterBreak="0">
    <w:nsid w:val="0A366575"/>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FC0"/>
    <w:multiLevelType w:val="hybridMultilevel"/>
    <w:tmpl w:val="320EAE56"/>
    <w:lvl w:ilvl="0" w:tplc="0419000F">
      <w:start w:val="1"/>
      <w:numFmt w:val="decimal"/>
      <w:lvlText w:val="%1."/>
      <w:lvlJc w:val="left"/>
      <w:pPr>
        <w:ind w:left="64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5" w15:restartNumberingAfterBreak="0">
    <w:nsid w:val="0DB64146"/>
    <w:multiLevelType w:val="singleLevel"/>
    <w:tmpl w:val="D4A66AAA"/>
    <w:lvl w:ilvl="0">
      <w:start w:val="4"/>
      <w:numFmt w:val="decimal"/>
      <w:lvlText w:val="%1."/>
      <w:legacy w:legacy="1" w:legacySpace="0" w:legacyIndent="355"/>
      <w:lvlJc w:val="left"/>
      <w:rPr>
        <w:rFonts w:ascii="Arial" w:hAnsi="Arial" w:cs="Arial" w:hint="default"/>
      </w:rPr>
    </w:lvl>
  </w:abstractNum>
  <w:abstractNum w:abstractNumId="6" w15:restartNumberingAfterBreak="0">
    <w:nsid w:val="154940BC"/>
    <w:multiLevelType w:val="hybridMultilevel"/>
    <w:tmpl w:val="808626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5B45A60"/>
    <w:multiLevelType w:val="multilevel"/>
    <w:tmpl w:val="D29A1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6A74941"/>
    <w:multiLevelType w:val="hybridMultilevel"/>
    <w:tmpl w:val="8048C79E"/>
    <w:lvl w:ilvl="0" w:tplc="0419000F">
      <w:start w:val="1"/>
      <w:numFmt w:val="decimal"/>
      <w:lvlText w:val="%1."/>
      <w:lvlJc w:val="left"/>
      <w:pPr>
        <w:ind w:left="64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9" w15:restartNumberingAfterBreak="0">
    <w:nsid w:val="16E62D9D"/>
    <w:multiLevelType w:val="hybridMultilevel"/>
    <w:tmpl w:val="C8202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014973"/>
    <w:multiLevelType w:val="hybridMultilevel"/>
    <w:tmpl w:val="320EAE56"/>
    <w:lvl w:ilvl="0" w:tplc="0419000F">
      <w:start w:val="1"/>
      <w:numFmt w:val="decimal"/>
      <w:lvlText w:val="%1."/>
      <w:lvlJc w:val="left"/>
      <w:pPr>
        <w:ind w:left="64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1" w15:restartNumberingAfterBreak="0">
    <w:nsid w:val="21E805D2"/>
    <w:multiLevelType w:val="hybridMultilevel"/>
    <w:tmpl w:val="3CB0AD4E"/>
    <w:lvl w:ilvl="0" w:tplc="34F88CA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3703E09"/>
    <w:multiLevelType w:val="hybridMultilevel"/>
    <w:tmpl w:val="564643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257E08DC"/>
    <w:multiLevelType w:val="multilevel"/>
    <w:tmpl w:val="FCBA38EE"/>
    <w:lvl w:ilvl="0">
      <w:start w:val="1"/>
      <w:numFmt w:val="decimal"/>
      <w:lvlText w:val="%1."/>
      <w:lvlJc w:val="left"/>
      <w:pPr>
        <w:ind w:left="78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293B0015"/>
    <w:multiLevelType w:val="hybridMultilevel"/>
    <w:tmpl w:val="AFEA3ADC"/>
    <w:lvl w:ilvl="0" w:tplc="1F4292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9C77DD4"/>
    <w:multiLevelType w:val="hybridMultilevel"/>
    <w:tmpl w:val="C74E70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2A912999"/>
    <w:multiLevelType w:val="hybridMultilevel"/>
    <w:tmpl w:val="C74E70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ADA1CEA"/>
    <w:multiLevelType w:val="multilevel"/>
    <w:tmpl w:val="FCBA38EE"/>
    <w:lvl w:ilvl="0">
      <w:start w:val="1"/>
      <w:numFmt w:val="decimal"/>
      <w:lvlText w:val="%1."/>
      <w:lvlJc w:val="left"/>
      <w:pPr>
        <w:ind w:left="78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FBC04E7"/>
    <w:multiLevelType w:val="hybridMultilevel"/>
    <w:tmpl w:val="93D01100"/>
    <w:lvl w:ilvl="0" w:tplc="6792D4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0E166BD"/>
    <w:multiLevelType w:val="hybridMultilevel"/>
    <w:tmpl w:val="F4A62F5E"/>
    <w:lvl w:ilvl="0" w:tplc="C4CC5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36E4071A"/>
    <w:multiLevelType w:val="hybridMultilevel"/>
    <w:tmpl w:val="10784D5C"/>
    <w:lvl w:ilvl="0" w:tplc="175C832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37904BE0"/>
    <w:multiLevelType w:val="hybridMultilevel"/>
    <w:tmpl w:val="130C0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7B2703C"/>
    <w:multiLevelType w:val="hybridMultilevel"/>
    <w:tmpl w:val="E3E6709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15:restartNumberingAfterBreak="0">
    <w:nsid w:val="3BB713E9"/>
    <w:multiLevelType w:val="hybridMultilevel"/>
    <w:tmpl w:val="55201CE4"/>
    <w:lvl w:ilvl="0" w:tplc="0419000F">
      <w:start w:val="1"/>
      <w:numFmt w:val="decimal"/>
      <w:lvlText w:val="%1."/>
      <w:lvlJc w:val="left"/>
      <w:pPr>
        <w:ind w:left="64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6" w15:restartNumberingAfterBreak="0">
    <w:nsid w:val="3BD81966"/>
    <w:multiLevelType w:val="hybridMultilevel"/>
    <w:tmpl w:val="9DDC9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ED0D9F"/>
    <w:multiLevelType w:val="hybridMultilevel"/>
    <w:tmpl w:val="D15AEA60"/>
    <w:lvl w:ilvl="0" w:tplc="72AE0AD4">
      <w:start w:val="1"/>
      <w:numFmt w:val="decimal"/>
      <w:lvlText w:val="%1."/>
      <w:lvlJc w:val="left"/>
      <w:pPr>
        <w:ind w:left="1773" w:hanging="705"/>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3D1873C5"/>
    <w:multiLevelType w:val="hybridMultilevel"/>
    <w:tmpl w:val="0A64FB9E"/>
    <w:lvl w:ilvl="0" w:tplc="C4CC56D4">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3EA4613F"/>
    <w:multiLevelType w:val="hybridMultilevel"/>
    <w:tmpl w:val="320EAE56"/>
    <w:lvl w:ilvl="0" w:tplc="0419000F">
      <w:start w:val="1"/>
      <w:numFmt w:val="decimal"/>
      <w:lvlText w:val="%1."/>
      <w:lvlJc w:val="left"/>
      <w:pPr>
        <w:ind w:left="64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0" w15:restartNumberingAfterBreak="0">
    <w:nsid w:val="405952C5"/>
    <w:multiLevelType w:val="hybridMultilevel"/>
    <w:tmpl w:val="2850CE78"/>
    <w:lvl w:ilvl="0" w:tplc="0419000F">
      <w:start w:val="1"/>
      <w:numFmt w:val="decimal"/>
      <w:lvlText w:val="%1."/>
      <w:lvlJc w:val="left"/>
      <w:pPr>
        <w:ind w:left="64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1" w15:restartNumberingAfterBreak="0">
    <w:nsid w:val="479E314D"/>
    <w:multiLevelType w:val="hybridMultilevel"/>
    <w:tmpl w:val="2C369A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A5E31BA"/>
    <w:multiLevelType w:val="hybridMultilevel"/>
    <w:tmpl w:val="E6CCC09E"/>
    <w:lvl w:ilvl="0" w:tplc="00AC0334">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AD7677E"/>
    <w:multiLevelType w:val="hybridMultilevel"/>
    <w:tmpl w:val="0762B5C6"/>
    <w:lvl w:ilvl="0" w:tplc="C4CC5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5422743C"/>
    <w:multiLevelType w:val="multilevel"/>
    <w:tmpl w:val="ABDA3C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542D17F4"/>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9303DF2"/>
    <w:multiLevelType w:val="hybridMultilevel"/>
    <w:tmpl w:val="5038FA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9C40A34"/>
    <w:multiLevelType w:val="hybridMultilevel"/>
    <w:tmpl w:val="7C7E902C"/>
    <w:lvl w:ilvl="0" w:tplc="C4CC56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46F517D"/>
    <w:multiLevelType w:val="hybridMultilevel"/>
    <w:tmpl w:val="E52A37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5E70ADF"/>
    <w:multiLevelType w:val="hybridMultilevel"/>
    <w:tmpl w:val="C74E700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6336DC7"/>
    <w:multiLevelType w:val="hybridMultilevel"/>
    <w:tmpl w:val="320EAE56"/>
    <w:lvl w:ilvl="0" w:tplc="0419000F">
      <w:start w:val="1"/>
      <w:numFmt w:val="decimal"/>
      <w:lvlText w:val="%1."/>
      <w:lvlJc w:val="left"/>
      <w:pPr>
        <w:ind w:left="64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1" w15:restartNumberingAfterBreak="0">
    <w:nsid w:val="6AB91030"/>
    <w:multiLevelType w:val="singleLevel"/>
    <w:tmpl w:val="0419000F"/>
    <w:lvl w:ilvl="0">
      <w:start w:val="1"/>
      <w:numFmt w:val="decimal"/>
      <w:lvlText w:val="%1."/>
      <w:lvlJc w:val="left"/>
      <w:pPr>
        <w:tabs>
          <w:tab w:val="num" w:pos="720"/>
        </w:tabs>
        <w:ind w:left="720" w:hanging="360"/>
      </w:pPr>
    </w:lvl>
  </w:abstractNum>
  <w:abstractNum w:abstractNumId="42" w15:restartNumberingAfterBreak="0">
    <w:nsid w:val="6E2D7427"/>
    <w:multiLevelType w:val="multilevel"/>
    <w:tmpl w:val="4C1E69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F852096"/>
    <w:multiLevelType w:val="hybridMultilevel"/>
    <w:tmpl w:val="130C01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5E015D"/>
    <w:multiLevelType w:val="hybridMultilevel"/>
    <w:tmpl w:val="D15AEA60"/>
    <w:lvl w:ilvl="0" w:tplc="72AE0AD4">
      <w:start w:val="1"/>
      <w:numFmt w:val="decimal"/>
      <w:lvlText w:val="%1."/>
      <w:lvlJc w:val="left"/>
      <w:pPr>
        <w:ind w:left="1773" w:hanging="705"/>
      </w:pPr>
      <w:rPr>
        <w:rFonts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6DE071E"/>
    <w:multiLevelType w:val="hybridMultilevel"/>
    <w:tmpl w:val="808E44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9C00E86"/>
    <w:multiLevelType w:val="hybridMultilevel"/>
    <w:tmpl w:val="E3E6709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7" w15:restartNumberingAfterBreak="0">
    <w:nsid w:val="7B9C5C96"/>
    <w:multiLevelType w:val="hybridMultilevel"/>
    <w:tmpl w:val="4C804770"/>
    <w:lvl w:ilvl="0" w:tplc="F46458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15:restartNumberingAfterBreak="0">
    <w:nsid w:val="7D847A61"/>
    <w:multiLevelType w:val="hybridMultilevel"/>
    <w:tmpl w:val="8048C79E"/>
    <w:lvl w:ilvl="0" w:tplc="0419000F">
      <w:start w:val="1"/>
      <w:numFmt w:val="decimal"/>
      <w:lvlText w:val="%1."/>
      <w:lvlJc w:val="left"/>
      <w:pPr>
        <w:ind w:left="64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9" w15:restartNumberingAfterBreak="0">
    <w:nsid w:val="7E18393D"/>
    <w:multiLevelType w:val="hybridMultilevel"/>
    <w:tmpl w:val="735604D0"/>
    <w:lvl w:ilvl="0" w:tplc="B43E218A">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3"/>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9"/>
  </w:num>
  <w:num w:numId="6">
    <w:abstractNumId w:val="22"/>
  </w:num>
  <w:num w:numId="7">
    <w:abstractNumId w:val="13"/>
  </w:num>
  <w:num w:numId="8">
    <w:abstractNumId w:val="6"/>
  </w:num>
  <w:num w:numId="9">
    <w:abstractNumId w:val="21"/>
  </w:num>
  <w:num w:numId="10">
    <w:abstractNumId w:val="28"/>
  </w:num>
  <w:num w:numId="11">
    <w:abstractNumId w:val="33"/>
  </w:num>
  <w:num w:numId="12">
    <w:abstractNumId w:val="37"/>
  </w:num>
  <w:num w:numId="13">
    <w:abstractNumId w:val="47"/>
  </w:num>
  <w:num w:numId="14">
    <w:abstractNumId w:val="16"/>
  </w:num>
  <w:num w:numId="15">
    <w:abstractNumId w:val="24"/>
  </w:num>
  <w:num w:numId="16">
    <w:abstractNumId w:val="38"/>
  </w:num>
  <w:num w:numId="17">
    <w:abstractNumId w:val="26"/>
  </w:num>
  <w:num w:numId="18">
    <w:abstractNumId w:val="36"/>
  </w:num>
  <w:num w:numId="19">
    <w:abstractNumId w:val="0"/>
  </w:num>
  <w:num w:numId="20">
    <w:abstractNumId w:val="2"/>
  </w:num>
  <w:num w:numId="21">
    <w:abstractNumId w:val="46"/>
  </w:num>
  <w:num w:numId="22">
    <w:abstractNumId w:val="1"/>
  </w:num>
  <w:num w:numId="23">
    <w:abstractNumId w:val="32"/>
  </w:num>
  <w:num w:numId="24">
    <w:abstractNumId w:val="7"/>
  </w:num>
  <w:num w:numId="25">
    <w:abstractNumId w:val="48"/>
  </w:num>
  <w:num w:numId="26">
    <w:abstractNumId w:val="43"/>
  </w:num>
  <w:num w:numId="27">
    <w:abstractNumId w:val="23"/>
  </w:num>
  <w:num w:numId="28">
    <w:abstractNumId w:val="49"/>
  </w:num>
  <w:num w:numId="29">
    <w:abstractNumId w:val="11"/>
  </w:num>
  <w:num w:numId="30">
    <w:abstractNumId w:val="31"/>
  </w:num>
  <w:num w:numId="31">
    <w:abstractNumId w:val="45"/>
  </w:num>
  <w:num w:numId="32">
    <w:abstractNumId w:val="20"/>
  </w:num>
  <w:num w:numId="33">
    <w:abstractNumId w:val="44"/>
  </w:num>
  <w:num w:numId="34">
    <w:abstractNumId w:val="8"/>
  </w:num>
  <w:num w:numId="35">
    <w:abstractNumId w:val="42"/>
  </w:num>
  <w:num w:numId="36">
    <w:abstractNumId w:val="34"/>
  </w:num>
  <w:num w:numId="37">
    <w:abstractNumId w:val="17"/>
  </w:num>
  <w:num w:numId="38">
    <w:abstractNumId w:val="39"/>
  </w:num>
  <w:num w:numId="39">
    <w:abstractNumId w:val="18"/>
  </w:num>
  <w:num w:numId="40">
    <w:abstractNumId w:val="5"/>
  </w:num>
  <w:num w:numId="41">
    <w:abstractNumId w:val="35"/>
  </w:num>
  <w:num w:numId="42">
    <w:abstractNumId w:val="41"/>
  </w:num>
  <w:num w:numId="43">
    <w:abstractNumId w:val="27"/>
  </w:num>
  <w:num w:numId="44">
    <w:abstractNumId w:val="14"/>
  </w:num>
  <w:num w:numId="45">
    <w:abstractNumId w:val="25"/>
  </w:num>
  <w:num w:numId="46">
    <w:abstractNumId w:val="30"/>
  </w:num>
  <w:num w:numId="47">
    <w:abstractNumId w:val="40"/>
  </w:num>
  <w:num w:numId="48">
    <w:abstractNumId w:val="10"/>
  </w:num>
  <w:num w:numId="49">
    <w:abstractNumId w:val="29"/>
  </w:num>
  <w:num w:numId="50">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1AB9"/>
    <w:rsid w:val="000032F1"/>
    <w:rsid w:val="00003954"/>
    <w:rsid w:val="0000423F"/>
    <w:rsid w:val="00006E03"/>
    <w:rsid w:val="00007F84"/>
    <w:rsid w:val="000102D3"/>
    <w:rsid w:val="0001088C"/>
    <w:rsid w:val="00010B75"/>
    <w:rsid w:val="000111B5"/>
    <w:rsid w:val="00012915"/>
    <w:rsid w:val="00013E99"/>
    <w:rsid w:val="00013EC8"/>
    <w:rsid w:val="00015949"/>
    <w:rsid w:val="00020114"/>
    <w:rsid w:val="000218DE"/>
    <w:rsid w:val="00021F9E"/>
    <w:rsid w:val="0002209A"/>
    <w:rsid w:val="0002274A"/>
    <w:rsid w:val="000246A3"/>
    <w:rsid w:val="00024EEA"/>
    <w:rsid w:val="00024F3C"/>
    <w:rsid w:val="00025BF0"/>
    <w:rsid w:val="0002691B"/>
    <w:rsid w:val="00026E9C"/>
    <w:rsid w:val="000410CE"/>
    <w:rsid w:val="000428DC"/>
    <w:rsid w:val="00044946"/>
    <w:rsid w:val="00044D45"/>
    <w:rsid w:val="00045419"/>
    <w:rsid w:val="0004578F"/>
    <w:rsid w:val="000460EA"/>
    <w:rsid w:val="00047126"/>
    <w:rsid w:val="00047C02"/>
    <w:rsid w:val="00053B6F"/>
    <w:rsid w:val="00053CD3"/>
    <w:rsid w:val="00054C52"/>
    <w:rsid w:val="00056998"/>
    <w:rsid w:val="0005787A"/>
    <w:rsid w:val="00057A81"/>
    <w:rsid w:val="000601F0"/>
    <w:rsid w:val="00064CFE"/>
    <w:rsid w:val="00066F68"/>
    <w:rsid w:val="00072557"/>
    <w:rsid w:val="00075753"/>
    <w:rsid w:val="00075A1A"/>
    <w:rsid w:val="0007666B"/>
    <w:rsid w:val="000768FE"/>
    <w:rsid w:val="0007708F"/>
    <w:rsid w:val="0007765F"/>
    <w:rsid w:val="00080232"/>
    <w:rsid w:val="00080982"/>
    <w:rsid w:val="00081564"/>
    <w:rsid w:val="0008173A"/>
    <w:rsid w:val="0008181A"/>
    <w:rsid w:val="000835A1"/>
    <w:rsid w:val="00083F9C"/>
    <w:rsid w:val="000879A2"/>
    <w:rsid w:val="000932A8"/>
    <w:rsid w:val="00093A6A"/>
    <w:rsid w:val="000941AE"/>
    <w:rsid w:val="000948DB"/>
    <w:rsid w:val="000952AF"/>
    <w:rsid w:val="00097955"/>
    <w:rsid w:val="000979E4"/>
    <w:rsid w:val="000979E5"/>
    <w:rsid w:val="000A0622"/>
    <w:rsid w:val="000A1DC0"/>
    <w:rsid w:val="000A2CCD"/>
    <w:rsid w:val="000A5631"/>
    <w:rsid w:val="000A61F1"/>
    <w:rsid w:val="000A7B40"/>
    <w:rsid w:val="000B0EEB"/>
    <w:rsid w:val="000B0F49"/>
    <w:rsid w:val="000B1302"/>
    <w:rsid w:val="000B4D94"/>
    <w:rsid w:val="000B50F7"/>
    <w:rsid w:val="000B6F07"/>
    <w:rsid w:val="000B701A"/>
    <w:rsid w:val="000B77BA"/>
    <w:rsid w:val="000C0B91"/>
    <w:rsid w:val="000C1899"/>
    <w:rsid w:val="000C1AFD"/>
    <w:rsid w:val="000C4CC9"/>
    <w:rsid w:val="000C534D"/>
    <w:rsid w:val="000C5D47"/>
    <w:rsid w:val="000C63DE"/>
    <w:rsid w:val="000D0C08"/>
    <w:rsid w:val="000D1088"/>
    <w:rsid w:val="000D1DF9"/>
    <w:rsid w:val="000D2EC5"/>
    <w:rsid w:val="000D427A"/>
    <w:rsid w:val="000D4B00"/>
    <w:rsid w:val="000D4E6E"/>
    <w:rsid w:val="000D533E"/>
    <w:rsid w:val="000E21F4"/>
    <w:rsid w:val="000E2DAB"/>
    <w:rsid w:val="000E31BA"/>
    <w:rsid w:val="000E5BD7"/>
    <w:rsid w:val="000F1E2C"/>
    <w:rsid w:val="000F40CC"/>
    <w:rsid w:val="000F4243"/>
    <w:rsid w:val="000F69A4"/>
    <w:rsid w:val="000F6A91"/>
    <w:rsid w:val="000F6C38"/>
    <w:rsid w:val="000F76B7"/>
    <w:rsid w:val="00100A50"/>
    <w:rsid w:val="00100C6F"/>
    <w:rsid w:val="00101726"/>
    <w:rsid w:val="00102680"/>
    <w:rsid w:val="001034C8"/>
    <w:rsid w:val="00103D5A"/>
    <w:rsid w:val="00103EE9"/>
    <w:rsid w:val="00103F59"/>
    <w:rsid w:val="001065DB"/>
    <w:rsid w:val="001074EA"/>
    <w:rsid w:val="00107BFF"/>
    <w:rsid w:val="00107DC9"/>
    <w:rsid w:val="00110B7D"/>
    <w:rsid w:val="00110F5C"/>
    <w:rsid w:val="00111A82"/>
    <w:rsid w:val="00114888"/>
    <w:rsid w:val="00115603"/>
    <w:rsid w:val="001177A2"/>
    <w:rsid w:val="00121560"/>
    <w:rsid w:val="0012174A"/>
    <w:rsid w:val="00124B02"/>
    <w:rsid w:val="00125930"/>
    <w:rsid w:val="001268EA"/>
    <w:rsid w:val="0013110A"/>
    <w:rsid w:val="00131E05"/>
    <w:rsid w:val="00133119"/>
    <w:rsid w:val="00133E52"/>
    <w:rsid w:val="00134268"/>
    <w:rsid w:val="00134625"/>
    <w:rsid w:val="00134659"/>
    <w:rsid w:val="00134815"/>
    <w:rsid w:val="00140041"/>
    <w:rsid w:val="00140D53"/>
    <w:rsid w:val="00141137"/>
    <w:rsid w:val="00141DCC"/>
    <w:rsid w:val="00143C3B"/>
    <w:rsid w:val="0014460C"/>
    <w:rsid w:val="00145199"/>
    <w:rsid w:val="00146364"/>
    <w:rsid w:val="00146992"/>
    <w:rsid w:val="00151C44"/>
    <w:rsid w:val="001525FE"/>
    <w:rsid w:val="001527CF"/>
    <w:rsid w:val="001527DA"/>
    <w:rsid w:val="00152E20"/>
    <w:rsid w:val="00153077"/>
    <w:rsid w:val="0015320B"/>
    <w:rsid w:val="0015423F"/>
    <w:rsid w:val="0015429C"/>
    <w:rsid w:val="00155216"/>
    <w:rsid w:val="00157470"/>
    <w:rsid w:val="00161BBC"/>
    <w:rsid w:val="00163E67"/>
    <w:rsid w:val="00165271"/>
    <w:rsid w:val="00167315"/>
    <w:rsid w:val="00167D4C"/>
    <w:rsid w:val="00167F51"/>
    <w:rsid w:val="00170FD1"/>
    <w:rsid w:val="0017114D"/>
    <w:rsid w:val="001712C0"/>
    <w:rsid w:val="001753A5"/>
    <w:rsid w:val="00181045"/>
    <w:rsid w:val="001814EB"/>
    <w:rsid w:val="00183B21"/>
    <w:rsid w:val="00186288"/>
    <w:rsid w:val="00186A69"/>
    <w:rsid w:val="00187EA4"/>
    <w:rsid w:val="00191D66"/>
    <w:rsid w:val="00193434"/>
    <w:rsid w:val="00193E8F"/>
    <w:rsid w:val="0019486A"/>
    <w:rsid w:val="00195938"/>
    <w:rsid w:val="00196416"/>
    <w:rsid w:val="001965EA"/>
    <w:rsid w:val="001965EF"/>
    <w:rsid w:val="001A0999"/>
    <w:rsid w:val="001A1E82"/>
    <w:rsid w:val="001A2C50"/>
    <w:rsid w:val="001A410C"/>
    <w:rsid w:val="001A47ED"/>
    <w:rsid w:val="001A5DD0"/>
    <w:rsid w:val="001A62A2"/>
    <w:rsid w:val="001A6B3D"/>
    <w:rsid w:val="001A6D87"/>
    <w:rsid w:val="001A6FE8"/>
    <w:rsid w:val="001B239C"/>
    <w:rsid w:val="001B26FC"/>
    <w:rsid w:val="001B4AEC"/>
    <w:rsid w:val="001B4C63"/>
    <w:rsid w:val="001B5AFF"/>
    <w:rsid w:val="001B6612"/>
    <w:rsid w:val="001B7708"/>
    <w:rsid w:val="001C5D94"/>
    <w:rsid w:val="001C7EDF"/>
    <w:rsid w:val="001D2169"/>
    <w:rsid w:val="001D47D8"/>
    <w:rsid w:val="001D5332"/>
    <w:rsid w:val="001D5711"/>
    <w:rsid w:val="001D5773"/>
    <w:rsid w:val="001D5F4E"/>
    <w:rsid w:val="001D710F"/>
    <w:rsid w:val="001E1E40"/>
    <w:rsid w:val="001E27E8"/>
    <w:rsid w:val="001E42D8"/>
    <w:rsid w:val="001E5FCF"/>
    <w:rsid w:val="001E687A"/>
    <w:rsid w:val="001E6A40"/>
    <w:rsid w:val="001F16F0"/>
    <w:rsid w:val="001F1757"/>
    <w:rsid w:val="001F1D89"/>
    <w:rsid w:val="001F22A3"/>
    <w:rsid w:val="001F3962"/>
    <w:rsid w:val="001F4E0D"/>
    <w:rsid w:val="002042CD"/>
    <w:rsid w:val="002070D7"/>
    <w:rsid w:val="0020777C"/>
    <w:rsid w:val="00210309"/>
    <w:rsid w:val="0021083E"/>
    <w:rsid w:val="0021097E"/>
    <w:rsid w:val="00210BE1"/>
    <w:rsid w:val="002110CD"/>
    <w:rsid w:val="002115D5"/>
    <w:rsid w:val="00212D28"/>
    <w:rsid w:val="00213B73"/>
    <w:rsid w:val="00215A4F"/>
    <w:rsid w:val="0022189E"/>
    <w:rsid w:val="00222DB5"/>
    <w:rsid w:val="002260A0"/>
    <w:rsid w:val="00227AE5"/>
    <w:rsid w:val="00227F6A"/>
    <w:rsid w:val="00233E83"/>
    <w:rsid w:val="00234348"/>
    <w:rsid w:val="002346CE"/>
    <w:rsid w:val="00235305"/>
    <w:rsid w:val="0023630A"/>
    <w:rsid w:val="0024039B"/>
    <w:rsid w:val="002419E8"/>
    <w:rsid w:val="00242458"/>
    <w:rsid w:val="00242CDF"/>
    <w:rsid w:val="002435C4"/>
    <w:rsid w:val="00243DC6"/>
    <w:rsid w:val="00244E9D"/>
    <w:rsid w:val="002450C3"/>
    <w:rsid w:val="00246DC7"/>
    <w:rsid w:val="00246EA1"/>
    <w:rsid w:val="0025033A"/>
    <w:rsid w:val="0025075A"/>
    <w:rsid w:val="00251CC2"/>
    <w:rsid w:val="00251E74"/>
    <w:rsid w:val="00253DFB"/>
    <w:rsid w:val="0025440F"/>
    <w:rsid w:val="00254AE6"/>
    <w:rsid w:val="00255708"/>
    <w:rsid w:val="00256DF1"/>
    <w:rsid w:val="00256F66"/>
    <w:rsid w:val="00257966"/>
    <w:rsid w:val="002621C3"/>
    <w:rsid w:val="00265C02"/>
    <w:rsid w:val="00266DFE"/>
    <w:rsid w:val="00274E35"/>
    <w:rsid w:val="002762F1"/>
    <w:rsid w:val="00276992"/>
    <w:rsid w:val="002824C1"/>
    <w:rsid w:val="0028455A"/>
    <w:rsid w:val="00284DCB"/>
    <w:rsid w:val="0028545E"/>
    <w:rsid w:val="0028617E"/>
    <w:rsid w:val="00286495"/>
    <w:rsid w:val="00286D22"/>
    <w:rsid w:val="0029282C"/>
    <w:rsid w:val="002A2809"/>
    <w:rsid w:val="002A39A6"/>
    <w:rsid w:val="002A481B"/>
    <w:rsid w:val="002A4B66"/>
    <w:rsid w:val="002A57E1"/>
    <w:rsid w:val="002B003B"/>
    <w:rsid w:val="002B020D"/>
    <w:rsid w:val="002B1517"/>
    <w:rsid w:val="002B17C4"/>
    <w:rsid w:val="002B3ED9"/>
    <w:rsid w:val="002B480A"/>
    <w:rsid w:val="002B55DE"/>
    <w:rsid w:val="002B5680"/>
    <w:rsid w:val="002B6BFD"/>
    <w:rsid w:val="002B7698"/>
    <w:rsid w:val="002C1BF0"/>
    <w:rsid w:val="002C1FE4"/>
    <w:rsid w:val="002C2C96"/>
    <w:rsid w:val="002C3B47"/>
    <w:rsid w:val="002C4FFA"/>
    <w:rsid w:val="002C5234"/>
    <w:rsid w:val="002C6A46"/>
    <w:rsid w:val="002C6CFF"/>
    <w:rsid w:val="002D06D6"/>
    <w:rsid w:val="002D070B"/>
    <w:rsid w:val="002D0897"/>
    <w:rsid w:val="002D09DB"/>
    <w:rsid w:val="002D2734"/>
    <w:rsid w:val="002D2D69"/>
    <w:rsid w:val="002D380A"/>
    <w:rsid w:val="002D5FB7"/>
    <w:rsid w:val="002D786A"/>
    <w:rsid w:val="002E01E4"/>
    <w:rsid w:val="002E02AB"/>
    <w:rsid w:val="002E11C9"/>
    <w:rsid w:val="002E6296"/>
    <w:rsid w:val="002E6A2D"/>
    <w:rsid w:val="002E709F"/>
    <w:rsid w:val="002F08BF"/>
    <w:rsid w:val="002F34B6"/>
    <w:rsid w:val="002F3934"/>
    <w:rsid w:val="002F3E3C"/>
    <w:rsid w:val="002F64C6"/>
    <w:rsid w:val="002F67CD"/>
    <w:rsid w:val="00300798"/>
    <w:rsid w:val="00302880"/>
    <w:rsid w:val="00305E6C"/>
    <w:rsid w:val="00306565"/>
    <w:rsid w:val="00307B2C"/>
    <w:rsid w:val="00311241"/>
    <w:rsid w:val="00311A44"/>
    <w:rsid w:val="00311A81"/>
    <w:rsid w:val="003136F6"/>
    <w:rsid w:val="00314369"/>
    <w:rsid w:val="003153A1"/>
    <w:rsid w:val="0031639E"/>
    <w:rsid w:val="00316433"/>
    <w:rsid w:val="003169A9"/>
    <w:rsid w:val="0032029D"/>
    <w:rsid w:val="003207B1"/>
    <w:rsid w:val="00325A27"/>
    <w:rsid w:val="00325C45"/>
    <w:rsid w:val="00326779"/>
    <w:rsid w:val="00330B52"/>
    <w:rsid w:val="003322CA"/>
    <w:rsid w:val="00332EDF"/>
    <w:rsid w:val="0033342B"/>
    <w:rsid w:val="0033440C"/>
    <w:rsid w:val="00334477"/>
    <w:rsid w:val="00334DFE"/>
    <w:rsid w:val="003379A9"/>
    <w:rsid w:val="0034006A"/>
    <w:rsid w:val="003418E7"/>
    <w:rsid w:val="00341EDE"/>
    <w:rsid w:val="00342385"/>
    <w:rsid w:val="003439F5"/>
    <w:rsid w:val="00345DD0"/>
    <w:rsid w:val="003468C7"/>
    <w:rsid w:val="0034699C"/>
    <w:rsid w:val="0034737B"/>
    <w:rsid w:val="00351892"/>
    <w:rsid w:val="0035211C"/>
    <w:rsid w:val="003533C7"/>
    <w:rsid w:val="00353D63"/>
    <w:rsid w:val="00356600"/>
    <w:rsid w:val="003576F1"/>
    <w:rsid w:val="00361002"/>
    <w:rsid w:val="00361D61"/>
    <w:rsid w:val="003621BA"/>
    <w:rsid w:val="00362903"/>
    <w:rsid w:val="00363A41"/>
    <w:rsid w:val="003672DA"/>
    <w:rsid w:val="003730C4"/>
    <w:rsid w:val="00373FD2"/>
    <w:rsid w:val="00375E80"/>
    <w:rsid w:val="003761B6"/>
    <w:rsid w:val="003763C7"/>
    <w:rsid w:val="00376838"/>
    <w:rsid w:val="003807D7"/>
    <w:rsid w:val="00380A2C"/>
    <w:rsid w:val="00380CA5"/>
    <w:rsid w:val="00381B06"/>
    <w:rsid w:val="00381EB4"/>
    <w:rsid w:val="003822F4"/>
    <w:rsid w:val="00384492"/>
    <w:rsid w:val="003850C4"/>
    <w:rsid w:val="00385139"/>
    <w:rsid w:val="00385C43"/>
    <w:rsid w:val="003860E7"/>
    <w:rsid w:val="0038668F"/>
    <w:rsid w:val="00386EFC"/>
    <w:rsid w:val="0038705F"/>
    <w:rsid w:val="00390370"/>
    <w:rsid w:val="00391601"/>
    <w:rsid w:val="00392332"/>
    <w:rsid w:val="00393AFB"/>
    <w:rsid w:val="00393CDD"/>
    <w:rsid w:val="00394457"/>
    <w:rsid w:val="003961AB"/>
    <w:rsid w:val="003971AB"/>
    <w:rsid w:val="0039798E"/>
    <w:rsid w:val="003A0414"/>
    <w:rsid w:val="003A09B3"/>
    <w:rsid w:val="003A0B20"/>
    <w:rsid w:val="003A16E3"/>
    <w:rsid w:val="003A3AAF"/>
    <w:rsid w:val="003A3ECD"/>
    <w:rsid w:val="003A47F3"/>
    <w:rsid w:val="003A4D35"/>
    <w:rsid w:val="003A5D41"/>
    <w:rsid w:val="003A5DF8"/>
    <w:rsid w:val="003A61C5"/>
    <w:rsid w:val="003A63CD"/>
    <w:rsid w:val="003B1458"/>
    <w:rsid w:val="003B26BA"/>
    <w:rsid w:val="003B2999"/>
    <w:rsid w:val="003B3BD8"/>
    <w:rsid w:val="003B3E33"/>
    <w:rsid w:val="003B7068"/>
    <w:rsid w:val="003B77C2"/>
    <w:rsid w:val="003C0F7F"/>
    <w:rsid w:val="003C1845"/>
    <w:rsid w:val="003C2C0D"/>
    <w:rsid w:val="003C5194"/>
    <w:rsid w:val="003C5B40"/>
    <w:rsid w:val="003C6F7F"/>
    <w:rsid w:val="003C75ED"/>
    <w:rsid w:val="003D03AC"/>
    <w:rsid w:val="003D0553"/>
    <w:rsid w:val="003D0C91"/>
    <w:rsid w:val="003D21A9"/>
    <w:rsid w:val="003D376D"/>
    <w:rsid w:val="003D3C9E"/>
    <w:rsid w:val="003D49CC"/>
    <w:rsid w:val="003D5BBA"/>
    <w:rsid w:val="003D637F"/>
    <w:rsid w:val="003D70D3"/>
    <w:rsid w:val="003D7434"/>
    <w:rsid w:val="003E4511"/>
    <w:rsid w:val="003E6016"/>
    <w:rsid w:val="003E6BA6"/>
    <w:rsid w:val="003E7B28"/>
    <w:rsid w:val="003E7D1E"/>
    <w:rsid w:val="003F1F40"/>
    <w:rsid w:val="003F43B0"/>
    <w:rsid w:val="003F4FC4"/>
    <w:rsid w:val="003F71E6"/>
    <w:rsid w:val="003F79BA"/>
    <w:rsid w:val="00400154"/>
    <w:rsid w:val="004028CD"/>
    <w:rsid w:val="004031A6"/>
    <w:rsid w:val="00404960"/>
    <w:rsid w:val="00406293"/>
    <w:rsid w:val="00410103"/>
    <w:rsid w:val="004107A6"/>
    <w:rsid w:val="004114FC"/>
    <w:rsid w:val="00411845"/>
    <w:rsid w:val="00412E36"/>
    <w:rsid w:val="00413F20"/>
    <w:rsid w:val="00414235"/>
    <w:rsid w:val="004145E5"/>
    <w:rsid w:val="0041483B"/>
    <w:rsid w:val="00415D9A"/>
    <w:rsid w:val="00416429"/>
    <w:rsid w:val="0041714B"/>
    <w:rsid w:val="00420295"/>
    <w:rsid w:val="004217AF"/>
    <w:rsid w:val="00422B15"/>
    <w:rsid w:val="00430A99"/>
    <w:rsid w:val="004317F2"/>
    <w:rsid w:val="00432781"/>
    <w:rsid w:val="004329FB"/>
    <w:rsid w:val="00432FEA"/>
    <w:rsid w:val="00434E67"/>
    <w:rsid w:val="004353AD"/>
    <w:rsid w:val="004403AF"/>
    <w:rsid w:val="0044063F"/>
    <w:rsid w:val="00443721"/>
    <w:rsid w:val="00445859"/>
    <w:rsid w:val="00450762"/>
    <w:rsid w:val="00450F50"/>
    <w:rsid w:val="0045175C"/>
    <w:rsid w:val="0045414A"/>
    <w:rsid w:val="00454A46"/>
    <w:rsid w:val="004551A8"/>
    <w:rsid w:val="004600BC"/>
    <w:rsid w:val="00460545"/>
    <w:rsid w:val="00461CD4"/>
    <w:rsid w:val="004637DA"/>
    <w:rsid w:val="004668A3"/>
    <w:rsid w:val="00466D91"/>
    <w:rsid w:val="004721CA"/>
    <w:rsid w:val="00474456"/>
    <w:rsid w:val="0047543F"/>
    <w:rsid w:val="00475B10"/>
    <w:rsid w:val="00475DE5"/>
    <w:rsid w:val="00476084"/>
    <w:rsid w:val="004761D4"/>
    <w:rsid w:val="00480C67"/>
    <w:rsid w:val="00480DF1"/>
    <w:rsid w:val="00482220"/>
    <w:rsid w:val="0048224F"/>
    <w:rsid w:val="00482787"/>
    <w:rsid w:val="00482F2E"/>
    <w:rsid w:val="00483161"/>
    <w:rsid w:val="00483A48"/>
    <w:rsid w:val="00484106"/>
    <w:rsid w:val="00486CA6"/>
    <w:rsid w:val="00490687"/>
    <w:rsid w:val="00490B28"/>
    <w:rsid w:val="004915BD"/>
    <w:rsid w:val="004921E9"/>
    <w:rsid w:val="00492434"/>
    <w:rsid w:val="00496846"/>
    <w:rsid w:val="00496A61"/>
    <w:rsid w:val="00497C1E"/>
    <w:rsid w:val="004A1491"/>
    <w:rsid w:val="004A3CE3"/>
    <w:rsid w:val="004A4A5D"/>
    <w:rsid w:val="004A5D3F"/>
    <w:rsid w:val="004A773B"/>
    <w:rsid w:val="004B1099"/>
    <w:rsid w:val="004B1870"/>
    <w:rsid w:val="004B4BFE"/>
    <w:rsid w:val="004B4F75"/>
    <w:rsid w:val="004B6BED"/>
    <w:rsid w:val="004C53F2"/>
    <w:rsid w:val="004C58C7"/>
    <w:rsid w:val="004C78C0"/>
    <w:rsid w:val="004D0590"/>
    <w:rsid w:val="004D0B9E"/>
    <w:rsid w:val="004D1EB8"/>
    <w:rsid w:val="004D495C"/>
    <w:rsid w:val="004D6091"/>
    <w:rsid w:val="004D61A8"/>
    <w:rsid w:val="004D72F2"/>
    <w:rsid w:val="004E0791"/>
    <w:rsid w:val="004E39E5"/>
    <w:rsid w:val="004E3D6E"/>
    <w:rsid w:val="004E3DDF"/>
    <w:rsid w:val="004E443D"/>
    <w:rsid w:val="004E4737"/>
    <w:rsid w:val="004E4A76"/>
    <w:rsid w:val="004E577F"/>
    <w:rsid w:val="004E6E94"/>
    <w:rsid w:val="004F0BFE"/>
    <w:rsid w:val="004F4612"/>
    <w:rsid w:val="004F5D8F"/>
    <w:rsid w:val="005019CD"/>
    <w:rsid w:val="00501B46"/>
    <w:rsid w:val="00503327"/>
    <w:rsid w:val="00503826"/>
    <w:rsid w:val="00504556"/>
    <w:rsid w:val="00504722"/>
    <w:rsid w:val="00504BDE"/>
    <w:rsid w:val="005066B5"/>
    <w:rsid w:val="00507505"/>
    <w:rsid w:val="00507A3A"/>
    <w:rsid w:val="0051088C"/>
    <w:rsid w:val="00510D76"/>
    <w:rsid w:val="00513259"/>
    <w:rsid w:val="00513396"/>
    <w:rsid w:val="00514262"/>
    <w:rsid w:val="00515E88"/>
    <w:rsid w:val="0051654C"/>
    <w:rsid w:val="00516599"/>
    <w:rsid w:val="005170B1"/>
    <w:rsid w:val="0051786E"/>
    <w:rsid w:val="00520388"/>
    <w:rsid w:val="00520A0C"/>
    <w:rsid w:val="0052324A"/>
    <w:rsid w:val="005233CD"/>
    <w:rsid w:val="005237C6"/>
    <w:rsid w:val="00524846"/>
    <w:rsid w:val="0052509E"/>
    <w:rsid w:val="00525DF8"/>
    <w:rsid w:val="0052632F"/>
    <w:rsid w:val="0052666D"/>
    <w:rsid w:val="00526807"/>
    <w:rsid w:val="00526E92"/>
    <w:rsid w:val="00527468"/>
    <w:rsid w:val="005317D2"/>
    <w:rsid w:val="005328A2"/>
    <w:rsid w:val="00535092"/>
    <w:rsid w:val="005370A7"/>
    <w:rsid w:val="00537E15"/>
    <w:rsid w:val="0054084D"/>
    <w:rsid w:val="0054136C"/>
    <w:rsid w:val="005423CB"/>
    <w:rsid w:val="00542B90"/>
    <w:rsid w:val="00543A77"/>
    <w:rsid w:val="00550223"/>
    <w:rsid w:val="00550250"/>
    <w:rsid w:val="0055056B"/>
    <w:rsid w:val="00551A70"/>
    <w:rsid w:val="005532E3"/>
    <w:rsid w:val="00555ABF"/>
    <w:rsid w:val="00555AC2"/>
    <w:rsid w:val="00557627"/>
    <w:rsid w:val="00562276"/>
    <w:rsid w:val="00563834"/>
    <w:rsid w:val="00563D67"/>
    <w:rsid w:val="00566408"/>
    <w:rsid w:val="005675D8"/>
    <w:rsid w:val="005675DC"/>
    <w:rsid w:val="00567890"/>
    <w:rsid w:val="00571652"/>
    <w:rsid w:val="00572259"/>
    <w:rsid w:val="005724DD"/>
    <w:rsid w:val="00577057"/>
    <w:rsid w:val="0057768B"/>
    <w:rsid w:val="00577CE4"/>
    <w:rsid w:val="005801E7"/>
    <w:rsid w:val="005809E7"/>
    <w:rsid w:val="00580A83"/>
    <w:rsid w:val="00583F8E"/>
    <w:rsid w:val="00586CE0"/>
    <w:rsid w:val="00587B93"/>
    <w:rsid w:val="00587E7D"/>
    <w:rsid w:val="005907B2"/>
    <w:rsid w:val="00590A7E"/>
    <w:rsid w:val="005913BA"/>
    <w:rsid w:val="00592E50"/>
    <w:rsid w:val="00593E59"/>
    <w:rsid w:val="00594599"/>
    <w:rsid w:val="00594762"/>
    <w:rsid w:val="0059504A"/>
    <w:rsid w:val="00596CE9"/>
    <w:rsid w:val="00597E5A"/>
    <w:rsid w:val="005A0208"/>
    <w:rsid w:val="005A06BF"/>
    <w:rsid w:val="005A1D88"/>
    <w:rsid w:val="005A26F5"/>
    <w:rsid w:val="005A2925"/>
    <w:rsid w:val="005A3AD2"/>
    <w:rsid w:val="005A69C1"/>
    <w:rsid w:val="005A6CDB"/>
    <w:rsid w:val="005B03DE"/>
    <w:rsid w:val="005B254F"/>
    <w:rsid w:val="005B3CED"/>
    <w:rsid w:val="005B3DA5"/>
    <w:rsid w:val="005B78B9"/>
    <w:rsid w:val="005C31BB"/>
    <w:rsid w:val="005C4E4B"/>
    <w:rsid w:val="005C5BD8"/>
    <w:rsid w:val="005C6D18"/>
    <w:rsid w:val="005D0DBF"/>
    <w:rsid w:val="005D0FDE"/>
    <w:rsid w:val="005D11F7"/>
    <w:rsid w:val="005D1E26"/>
    <w:rsid w:val="005D21FE"/>
    <w:rsid w:val="005D36BA"/>
    <w:rsid w:val="005D4640"/>
    <w:rsid w:val="005D537A"/>
    <w:rsid w:val="005D53C2"/>
    <w:rsid w:val="005D5DA3"/>
    <w:rsid w:val="005D61A1"/>
    <w:rsid w:val="005E18C0"/>
    <w:rsid w:val="005E225A"/>
    <w:rsid w:val="005E2DB1"/>
    <w:rsid w:val="005E3BA0"/>
    <w:rsid w:val="005E46AA"/>
    <w:rsid w:val="005E4F5D"/>
    <w:rsid w:val="005E566C"/>
    <w:rsid w:val="005E5A3B"/>
    <w:rsid w:val="005F05D5"/>
    <w:rsid w:val="005F2162"/>
    <w:rsid w:val="005F5C7B"/>
    <w:rsid w:val="005F7ED3"/>
    <w:rsid w:val="00600604"/>
    <w:rsid w:val="00600ACE"/>
    <w:rsid w:val="00601309"/>
    <w:rsid w:val="00601DE4"/>
    <w:rsid w:val="00602C9C"/>
    <w:rsid w:val="00603B7E"/>
    <w:rsid w:val="00606047"/>
    <w:rsid w:val="00607684"/>
    <w:rsid w:val="00607EFB"/>
    <w:rsid w:val="006128DA"/>
    <w:rsid w:val="006148C0"/>
    <w:rsid w:val="00615B73"/>
    <w:rsid w:val="00615DCF"/>
    <w:rsid w:val="0061627B"/>
    <w:rsid w:val="006168AC"/>
    <w:rsid w:val="0062215B"/>
    <w:rsid w:val="00623076"/>
    <w:rsid w:val="0062422A"/>
    <w:rsid w:val="0062424B"/>
    <w:rsid w:val="00624282"/>
    <w:rsid w:val="006304E2"/>
    <w:rsid w:val="00632897"/>
    <w:rsid w:val="00633A10"/>
    <w:rsid w:val="0063503E"/>
    <w:rsid w:val="00636051"/>
    <w:rsid w:val="00637BD8"/>
    <w:rsid w:val="00642CB5"/>
    <w:rsid w:val="0064357E"/>
    <w:rsid w:val="006435B4"/>
    <w:rsid w:val="00643D4B"/>
    <w:rsid w:val="00643EF5"/>
    <w:rsid w:val="00645818"/>
    <w:rsid w:val="00646DC2"/>
    <w:rsid w:val="006502FC"/>
    <w:rsid w:val="00650EAC"/>
    <w:rsid w:val="00651E82"/>
    <w:rsid w:val="0065262F"/>
    <w:rsid w:val="0065286A"/>
    <w:rsid w:val="00653666"/>
    <w:rsid w:val="00654BA9"/>
    <w:rsid w:val="00660EC5"/>
    <w:rsid w:val="0066171B"/>
    <w:rsid w:val="00661A58"/>
    <w:rsid w:val="00662BA4"/>
    <w:rsid w:val="00667342"/>
    <w:rsid w:val="0066774E"/>
    <w:rsid w:val="00667764"/>
    <w:rsid w:val="00670A3E"/>
    <w:rsid w:val="00670BC5"/>
    <w:rsid w:val="00671AE9"/>
    <w:rsid w:val="00672880"/>
    <w:rsid w:val="00672BF3"/>
    <w:rsid w:val="00672DE8"/>
    <w:rsid w:val="0067424E"/>
    <w:rsid w:val="00674697"/>
    <w:rsid w:val="00675D32"/>
    <w:rsid w:val="00680508"/>
    <w:rsid w:val="0068152F"/>
    <w:rsid w:val="006848AA"/>
    <w:rsid w:val="006854DA"/>
    <w:rsid w:val="006857F3"/>
    <w:rsid w:val="006868C2"/>
    <w:rsid w:val="00687C4A"/>
    <w:rsid w:val="006949D3"/>
    <w:rsid w:val="00694FC7"/>
    <w:rsid w:val="0069636D"/>
    <w:rsid w:val="00696393"/>
    <w:rsid w:val="00696E98"/>
    <w:rsid w:val="006976BF"/>
    <w:rsid w:val="006A0E21"/>
    <w:rsid w:val="006A14C7"/>
    <w:rsid w:val="006A1858"/>
    <w:rsid w:val="006A2970"/>
    <w:rsid w:val="006A3021"/>
    <w:rsid w:val="006A39A3"/>
    <w:rsid w:val="006A4C42"/>
    <w:rsid w:val="006A5F6B"/>
    <w:rsid w:val="006A7B14"/>
    <w:rsid w:val="006B0DB9"/>
    <w:rsid w:val="006B1D86"/>
    <w:rsid w:val="006B36B3"/>
    <w:rsid w:val="006B3C5B"/>
    <w:rsid w:val="006B4AB3"/>
    <w:rsid w:val="006B5B4D"/>
    <w:rsid w:val="006B5E90"/>
    <w:rsid w:val="006B6924"/>
    <w:rsid w:val="006B7BD4"/>
    <w:rsid w:val="006B7C12"/>
    <w:rsid w:val="006C079F"/>
    <w:rsid w:val="006C0A37"/>
    <w:rsid w:val="006C1683"/>
    <w:rsid w:val="006C1EF1"/>
    <w:rsid w:val="006C3D53"/>
    <w:rsid w:val="006C3E3D"/>
    <w:rsid w:val="006C42CF"/>
    <w:rsid w:val="006C69EF"/>
    <w:rsid w:val="006C6DFC"/>
    <w:rsid w:val="006C776F"/>
    <w:rsid w:val="006D0264"/>
    <w:rsid w:val="006D1A6A"/>
    <w:rsid w:val="006D2015"/>
    <w:rsid w:val="006D2028"/>
    <w:rsid w:val="006D27FF"/>
    <w:rsid w:val="006D3274"/>
    <w:rsid w:val="006D3ADC"/>
    <w:rsid w:val="006D6D2D"/>
    <w:rsid w:val="006E12A8"/>
    <w:rsid w:val="006E2ECC"/>
    <w:rsid w:val="006E6B77"/>
    <w:rsid w:val="006E6D3D"/>
    <w:rsid w:val="006F01A4"/>
    <w:rsid w:val="006F11E0"/>
    <w:rsid w:val="006F133F"/>
    <w:rsid w:val="006F276C"/>
    <w:rsid w:val="006F2D04"/>
    <w:rsid w:val="006F38AA"/>
    <w:rsid w:val="006F54E2"/>
    <w:rsid w:val="006F601F"/>
    <w:rsid w:val="006F6156"/>
    <w:rsid w:val="006F780B"/>
    <w:rsid w:val="006F7996"/>
    <w:rsid w:val="006F7FBA"/>
    <w:rsid w:val="00701001"/>
    <w:rsid w:val="00701E6A"/>
    <w:rsid w:val="007022C3"/>
    <w:rsid w:val="0070273A"/>
    <w:rsid w:val="0070273E"/>
    <w:rsid w:val="0070404D"/>
    <w:rsid w:val="00704296"/>
    <w:rsid w:val="007047BE"/>
    <w:rsid w:val="0070625D"/>
    <w:rsid w:val="00706514"/>
    <w:rsid w:val="00710268"/>
    <w:rsid w:val="00710E3E"/>
    <w:rsid w:val="0071146D"/>
    <w:rsid w:val="00711F68"/>
    <w:rsid w:val="00712892"/>
    <w:rsid w:val="007130E6"/>
    <w:rsid w:val="00714EC8"/>
    <w:rsid w:val="00714EF4"/>
    <w:rsid w:val="0071527C"/>
    <w:rsid w:val="00715E2E"/>
    <w:rsid w:val="00715E74"/>
    <w:rsid w:val="00720C95"/>
    <w:rsid w:val="00721AF1"/>
    <w:rsid w:val="00721B39"/>
    <w:rsid w:val="00722EE9"/>
    <w:rsid w:val="00723437"/>
    <w:rsid w:val="007236C7"/>
    <w:rsid w:val="00724F1D"/>
    <w:rsid w:val="0072645B"/>
    <w:rsid w:val="00726AA7"/>
    <w:rsid w:val="00730ED0"/>
    <w:rsid w:val="007312D8"/>
    <w:rsid w:val="00733BD3"/>
    <w:rsid w:val="00734045"/>
    <w:rsid w:val="007340A1"/>
    <w:rsid w:val="0073453A"/>
    <w:rsid w:val="00735629"/>
    <w:rsid w:val="00736CAE"/>
    <w:rsid w:val="007404D2"/>
    <w:rsid w:val="00741A61"/>
    <w:rsid w:val="00741A7A"/>
    <w:rsid w:val="00741CBE"/>
    <w:rsid w:val="007425EF"/>
    <w:rsid w:val="00742D2F"/>
    <w:rsid w:val="00743FCF"/>
    <w:rsid w:val="007455EF"/>
    <w:rsid w:val="007469DF"/>
    <w:rsid w:val="00746CD7"/>
    <w:rsid w:val="00747191"/>
    <w:rsid w:val="00747457"/>
    <w:rsid w:val="007508B4"/>
    <w:rsid w:val="00750BF5"/>
    <w:rsid w:val="007510E9"/>
    <w:rsid w:val="00753000"/>
    <w:rsid w:val="007532CD"/>
    <w:rsid w:val="00753CAB"/>
    <w:rsid w:val="007545CD"/>
    <w:rsid w:val="00754763"/>
    <w:rsid w:val="00754CD9"/>
    <w:rsid w:val="007576EE"/>
    <w:rsid w:val="00757EEE"/>
    <w:rsid w:val="007603CA"/>
    <w:rsid w:val="00760617"/>
    <w:rsid w:val="00760A34"/>
    <w:rsid w:val="00761F15"/>
    <w:rsid w:val="00763C1F"/>
    <w:rsid w:val="007642F2"/>
    <w:rsid w:val="00765419"/>
    <w:rsid w:val="00765E3B"/>
    <w:rsid w:val="00766B13"/>
    <w:rsid w:val="00767D96"/>
    <w:rsid w:val="007706C0"/>
    <w:rsid w:val="007710EA"/>
    <w:rsid w:val="007711A4"/>
    <w:rsid w:val="00771326"/>
    <w:rsid w:val="00772418"/>
    <w:rsid w:val="0077515C"/>
    <w:rsid w:val="00776559"/>
    <w:rsid w:val="0077747A"/>
    <w:rsid w:val="00781A43"/>
    <w:rsid w:val="00781D2D"/>
    <w:rsid w:val="0078387A"/>
    <w:rsid w:val="007838AD"/>
    <w:rsid w:val="007871E3"/>
    <w:rsid w:val="0078724E"/>
    <w:rsid w:val="0079239F"/>
    <w:rsid w:val="00792DC1"/>
    <w:rsid w:val="007933B1"/>
    <w:rsid w:val="00793FC5"/>
    <w:rsid w:val="00794C91"/>
    <w:rsid w:val="00794D1E"/>
    <w:rsid w:val="0079599F"/>
    <w:rsid w:val="00797451"/>
    <w:rsid w:val="007A1D44"/>
    <w:rsid w:val="007A26B4"/>
    <w:rsid w:val="007A2C24"/>
    <w:rsid w:val="007A35CC"/>
    <w:rsid w:val="007A449A"/>
    <w:rsid w:val="007A48AE"/>
    <w:rsid w:val="007A5386"/>
    <w:rsid w:val="007A5C54"/>
    <w:rsid w:val="007A5CA7"/>
    <w:rsid w:val="007A649E"/>
    <w:rsid w:val="007A77D0"/>
    <w:rsid w:val="007A7C40"/>
    <w:rsid w:val="007A7E1C"/>
    <w:rsid w:val="007B275D"/>
    <w:rsid w:val="007C216C"/>
    <w:rsid w:val="007C2927"/>
    <w:rsid w:val="007C3C45"/>
    <w:rsid w:val="007C5C19"/>
    <w:rsid w:val="007C6006"/>
    <w:rsid w:val="007C76B2"/>
    <w:rsid w:val="007D0069"/>
    <w:rsid w:val="007D00E9"/>
    <w:rsid w:val="007D0920"/>
    <w:rsid w:val="007D2EFA"/>
    <w:rsid w:val="007D3141"/>
    <w:rsid w:val="007D317B"/>
    <w:rsid w:val="007D460D"/>
    <w:rsid w:val="007D475C"/>
    <w:rsid w:val="007D4A76"/>
    <w:rsid w:val="007D4AAD"/>
    <w:rsid w:val="007D6C34"/>
    <w:rsid w:val="007D72EB"/>
    <w:rsid w:val="007E00E3"/>
    <w:rsid w:val="007E18A8"/>
    <w:rsid w:val="007E1B79"/>
    <w:rsid w:val="007E1BCB"/>
    <w:rsid w:val="007E3FEC"/>
    <w:rsid w:val="007E5A9E"/>
    <w:rsid w:val="007E5E72"/>
    <w:rsid w:val="007E602A"/>
    <w:rsid w:val="007E6680"/>
    <w:rsid w:val="007F3129"/>
    <w:rsid w:val="007F3B80"/>
    <w:rsid w:val="007F3DE6"/>
    <w:rsid w:val="007F41A4"/>
    <w:rsid w:val="007F43B0"/>
    <w:rsid w:val="007F6E45"/>
    <w:rsid w:val="007F76D4"/>
    <w:rsid w:val="007F77E1"/>
    <w:rsid w:val="0080014F"/>
    <w:rsid w:val="008001F1"/>
    <w:rsid w:val="00800257"/>
    <w:rsid w:val="00800900"/>
    <w:rsid w:val="008018A9"/>
    <w:rsid w:val="00802C6E"/>
    <w:rsid w:val="00805B61"/>
    <w:rsid w:val="008072D6"/>
    <w:rsid w:val="00807654"/>
    <w:rsid w:val="00810841"/>
    <w:rsid w:val="00810918"/>
    <w:rsid w:val="008113C3"/>
    <w:rsid w:val="00812C5C"/>
    <w:rsid w:val="008141B7"/>
    <w:rsid w:val="00814499"/>
    <w:rsid w:val="00816DD8"/>
    <w:rsid w:val="0082230E"/>
    <w:rsid w:val="0082256D"/>
    <w:rsid w:val="00830003"/>
    <w:rsid w:val="00833306"/>
    <w:rsid w:val="0083365F"/>
    <w:rsid w:val="0083385D"/>
    <w:rsid w:val="008353F8"/>
    <w:rsid w:val="00835BFB"/>
    <w:rsid w:val="00835EC6"/>
    <w:rsid w:val="00836D72"/>
    <w:rsid w:val="008414F4"/>
    <w:rsid w:val="0084556F"/>
    <w:rsid w:val="00845E01"/>
    <w:rsid w:val="008461A3"/>
    <w:rsid w:val="00846604"/>
    <w:rsid w:val="00846F71"/>
    <w:rsid w:val="0084701C"/>
    <w:rsid w:val="00847BDF"/>
    <w:rsid w:val="00850AFD"/>
    <w:rsid w:val="00851C67"/>
    <w:rsid w:val="008527A4"/>
    <w:rsid w:val="008541ED"/>
    <w:rsid w:val="00854C13"/>
    <w:rsid w:val="00860329"/>
    <w:rsid w:val="00861DB9"/>
    <w:rsid w:val="008643B4"/>
    <w:rsid w:val="008657E8"/>
    <w:rsid w:val="008662F9"/>
    <w:rsid w:val="00867A0A"/>
    <w:rsid w:val="00867D47"/>
    <w:rsid w:val="00870FF6"/>
    <w:rsid w:val="00871C10"/>
    <w:rsid w:val="008727C2"/>
    <w:rsid w:val="00872F75"/>
    <w:rsid w:val="00873992"/>
    <w:rsid w:val="00874E64"/>
    <w:rsid w:val="008750DB"/>
    <w:rsid w:val="008754EF"/>
    <w:rsid w:val="008760E9"/>
    <w:rsid w:val="00876D93"/>
    <w:rsid w:val="008809B1"/>
    <w:rsid w:val="0088214D"/>
    <w:rsid w:val="0088314B"/>
    <w:rsid w:val="008831F7"/>
    <w:rsid w:val="0088321E"/>
    <w:rsid w:val="008839FE"/>
    <w:rsid w:val="0088622F"/>
    <w:rsid w:val="008863B4"/>
    <w:rsid w:val="00886470"/>
    <w:rsid w:val="008879AA"/>
    <w:rsid w:val="0089061F"/>
    <w:rsid w:val="00890A9C"/>
    <w:rsid w:val="00890ACE"/>
    <w:rsid w:val="00891945"/>
    <w:rsid w:val="00891B0E"/>
    <w:rsid w:val="00892E10"/>
    <w:rsid w:val="0089306C"/>
    <w:rsid w:val="00894C5E"/>
    <w:rsid w:val="00895124"/>
    <w:rsid w:val="008A1387"/>
    <w:rsid w:val="008A225B"/>
    <w:rsid w:val="008A2925"/>
    <w:rsid w:val="008A5996"/>
    <w:rsid w:val="008A5AD5"/>
    <w:rsid w:val="008A6074"/>
    <w:rsid w:val="008A6537"/>
    <w:rsid w:val="008B1E59"/>
    <w:rsid w:val="008B2599"/>
    <w:rsid w:val="008B27E9"/>
    <w:rsid w:val="008B3550"/>
    <w:rsid w:val="008B3DB6"/>
    <w:rsid w:val="008B578E"/>
    <w:rsid w:val="008B7CF7"/>
    <w:rsid w:val="008B7DD3"/>
    <w:rsid w:val="008C07CD"/>
    <w:rsid w:val="008C0D1A"/>
    <w:rsid w:val="008C1628"/>
    <w:rsid w:val="008C22B4"/>
    <w:rsid w:val="008C2A4B"/>
    <w:rsid w:val="008C2C9D"/>
    <w:rsid w:val="008C306C"/>
    <w:rsid w:val="008C3213"/>
    <w:rsid w:val="008C3F13"/>
    <w:rsid w:val="008C7BCC"/>
    <w:rsid w:val="008D0092"/>
    <w:rsid w:val="008D0868"/>
    <w:rsid w:val="008D0AA8"/>
    <w:rsid w:val="008D4537"/>
    <w:rsid w:val="008D603E"/>
    <w:rsid w:val="008D6227"/>
    <w:rsid w:val="008D6965"/>
    <w:rsid w:val="008D7C13"/>
    <w:rsid w:val="008E1F89"/>
    <w:rsid w:val="008E2434"/>
    <w:rsid w:val="008E3C16"/>
    <w:rsid w:val="008E474C"/>
    <w:rsid w:val="008E5DB9"/>
    <w:rsid w:val="008E66C6"/>
    <w:rsid w:val="008F3424"/>
    <w:rsid w:val="008F4F29"/>
    <w:rsid w:val="008F524E"/>
    <w:rsid w:val="008F5CDF"/>
    <w:rsid w:val="00900B00"/>
    <w:rsid w:val="0090565A"/>
    <w:rsid w:val="00906432"/>
    <w:rsid w:val="00907AFF"/>
    <w:rsid w:val="009105D6"/>
    <w:rsid w:val="0091064C"/>
    <w:rsid w:val="00910BE5"/>
    <w:rsid w:val="00912E9C"/>
    <w:rsid w:val="00914D93"/>
    <w:rsid w:val="0091565C"/>
    <w:rsid w:val="00915749"/>
    <w:rsid w:val="009159BE"/>
    <w:rsid w:val="009160DF"/>
    <w:rsid w:val="00916C16"/>
    <w:rsid w:val="00920F8E"/>
    <w:rsid w:val="00921175"/>
    <w:rsid w:val="00924321"/>
    <w:rsid w:val="00926AB3"/>
    <w:rsid w:val="00927426"/>
    <w:rsid w:val="009308F9"/>
    <w:rsid w:val="00930FE5"/>
    <w:rsid w:val="009310C0"/>
    <w:rsid w:val="009316BA"/>
    <w:rsid w:val="009323EA"/>
    <w:rsid w:val="00932D27"/>
    <w:rsid w:val="00932FCE"/>
    <w:rsid w:val="00933C7C"/>
    <w:rsid w:val="00934EFD"/>
    <w:rsid w:val="0093509E"/>
    <w:rsid w:val="00935105"/>
    <w:rsid w:val="00936571"/>
    <w:rsid w:val="0093660A"/>
    <w:rsid w:val="009369F5"/>
    <w:rsid w:val="00936C34"/>
    <w:rsid w:val="00940E3A"/>
    <w:rsid w:val="00941277"/>
    <w:rsid w:val="00942E69"/>
    <w:rsid w:val="009435A9"/>
    <w:rsid w:val="00945255"/>
    <w:rsid w:val="00945842"/>
    <w:rsid w:val="009479D1"/>
    <w:rsid w:val="00947C37"/>
    <w:rsid w:val="00950256"/>
    <w:rsid w:val="00951000"/>
    <w:rsid w:val="009516B6"/>
    <w:rsid w:val="009523EB"/>
    <w:rsid w:val="00952769"/>
    <w:rsid w:val="009528C9"/>
    <w:rsid w:val="00952E1C"/>
    <w:rsid w:val="00953423"/>
    <w:rsid w:val="0095460B"/>
    <w:rsid w:val="00954C11"/>
    <w:rsid w:val="00956A09"/>
    <w:rsid w:val="00957EE0"/>
    <w:rsid w:val="00960E7E"/>
    <w:rsid w:val="0096418C"/>
    <w:rsid w:val="009653DD"/>
    <w:rsid w:val="009664D6"/>
    <w:rsid w:val="009669FF"/>
    <w:rsid w:val="009673A8"/>
    <w:rsid w:val="009678F1"/>
    <w:rsid w:val="00967F5F"/>
    <w:rsid w:val="00971330"/>
    <w:rsid w:val="0097135F"/>
    <w:rsid w:val="009746D7"/>
    <w:rsid w:val="00975284"/>
    <w:rsid w:val="00975554"/>
    <w:rsid w:val="00976BE2"/>
    <w:rsid w:val="009771E3"/>
    <w:rsid w:val="00977A12"/>
    <w:rsid w:val="0098032A"/>
    <w:rsid w:val="0098316D"/>
    <w:rsid w:val="00984A24"/>
    <w:rsid w:val="00984CDB"/>
    <w:rsid w:val="00985A95"/>
    <w:rsid w:val="00987DB1"/>
    <w:rsid w:val="00991EDE"/>
    <w:rsid w:val="0099239A"/>
    <w:rsid w:val="00995FA6"/>
    <w:rsid w:val="009960B8"/>
    <w:rsid w:val="0099680B"/>
    <w:rsid w:val="009970F2"/>
    <w:rsid w:val="009A0138"/>
    <w:rsid w:val="009A0D22"/>
    <w:rsid w:val="009A13B4"/>
    <w:rsid w:val="009A2876"/>
    <w:rsid w:val="009A2B87"/>
    <w:rsid w:val="009A3856"/>
    <w:rsid w:val="009A3B37"/>
    <w:rsid w:val="009B0A18"/>
    <w:rsid w:val="009B3396"/>
    <w:rsid w:val="009B3790"/>
    <w:rsid w:val="009B4E49"/>
    <w:rsid w:val="009B5429"/>
    <w:rsid w:val="009B6F7E"/>
    <w:rsid w:val="009B7CE4"/>
    <w:rsid w:val="009C085C"/>
    <w:rsid w:val="009C0B7A"/>
    <w:rsid w:val="009C22D2"/>
    <w:rsid w:val="009C29B8"/>
    <w:rsid w:val="009C2B07"/>
    <w:rsid w:val="009C423E"/>
    <w:rsid w:val="009C440A"/>
    <w:rsid w:val="009C4968"/>
    <w:rsid w:val="009C4B8E"/>
    <w:rsid w:val="009C6122"/>
    <w:rsid w:val="009C6763"/>
    <w:rsid w:val="009D006A"/>
    <w:rsid w:val="009D17B2"/>
    <w:rsid w:val="009D1E84"/>
    <w:rsid w:val="009D34EE"/>
    <w:rsid w:val="009D3B73"/>
    <w:rsid w:val="009D49B2"/>
    <w:rsid w:val="009D4B23"/>
    <w:rsid w:val="009D6743"/>
    <w:rsid w:val="009D6D50"/>
    <w:rsid w:val="009D7FE4"/>
    <w:rsid w:val="009E08D0"/>
    <w:rsid w:val="009E160D"/>
    <w:rsid w:val="009E1B7D"/>
    <w:rsid w:val="009E237C"/>
    <w:rsid w:val="009E24BB"/>
    <w:rsid w:val="009E487B"/>
    <w:rsid w:val="009E595E"/>
    <w:rsid w:val="009E6069"/>
    <w:rsid w:val="009F113E"/>
    <w:rsid w:val="009F4A32"/>
    <w:rsid w:val="009F5C17"/>
    <w:rsid w:val="009F5D4B"/>
    <w:rsid w:val="009F685D"/>
    <w:rsid w:val="009F73CE"/>
    <w:rsid w:val="009F78A2"/>
    <w:rsid w:val="00A00451"/>
    <w:rsid w:val="00A01D4A"/>
    <w:rsid w:val="00A02793"/>
    <w:rsid w:val="00A0308C"/>
    <w:rsid w:val="00A03131"/>
    <w:rsid w:val="00A03916"/>
    <w:rsid w:val="00A0455B"/>
    <w:rsid w:val="00A055AF"/>
    <w:rsid w:val="00A05910"/>
    <w:rsid w:val="00A06B6F"/>
    <w:rsid w:val="00A072B9"/>
    <w:rsid w:val="00A1455F"/>
    <w:rsid w:val="00A14848"/>
    <w:rsid w:val="00A15003"/>
    <w:rsid w:val="00A1600D"/>
    <w:rsid w:val="00A17498"/>
    <w:rsid w:val="00A177D6"/>
    <w:rsid w:val="00A22598"/>
    <w:rsid w:val="00A22DDF"/>
    <w:rsid w:val="00A23C4D"/>
    <w:rsid w:val="00A240FC"/>
    <w:rsid w:val="00A24296"/>
    <w:rsid w:val="00A2699E"/>
    <w:rsid w:val="00A3000F"/>
    <w:rsid w:val="00A342F8"/>
    <w:rsid w:val="00A344EA"/>
    <w:rsid w:val="00A345A8"/>
    <w:rsid w:val="00A353B0"/>
    <w:rsid w:val="00A36257"/>
    <w:rsid w:val="00A42C8A"/>
    <w:rsid w:val="00A4313A"/>
    <w:rsid w:val="00A43811"/>
    <w:rsid w:val="00A455C3"/>
    <w:rsid w:val="00A45C35"/>
    <w:rsid w:val="00A514FB"/>
    <w:rsid w:val="00A55ABD"/>
    <w:rsid w:val="00A574F4"/>
    <w:rsid w:val="00A60065"/>
    <w:rsid w:val="00A60523"/>
    <w:rsid w:val="00A61582"/>
    <w:rsid w:val="00A61C05"/>
    <w:rsid w:val="00A62189"/>
    <w:rsid w:val="00A6220B"/>
    <w:rsid w:val="00A63600"/>
    <w:rsid w:val="00A64ABD"/>
    <w:rsid w:val="00A65770"/>
    <w:rsid w:val="00A664D7"/>
    <w:rsid w:val="00A70C20"/>
    <w:rsid w:val="00A70D37"/>
    <w:rsid w:val="00A71983"/>
    <w:rsid w:val="00A730D4"/>
    <w:rsid w:val="00A7400F"/>
    <w:rsid w:val="00A74A8E"/>
    <w:rsid w:val="00A76609"/>
    <w:rsid w:val="00A76B1C"/>
    <w:rsid w:val="00A77309"/>
    <w:rsid w:val="00A812D5"/>
    <w:rsid w:val="00A82D14"/>
    <w:rsid w:val="00A82E7F"/>
    <w:rsid w:val="00A83CCE"/>
    <w:rsid w:val="00A8557B"/>
    <w:rsid w:val="00A867C0"/>
    <w:rsid w:val="00A8700F"/>
    <w:rsid w:val="00A87331"/>
    <w:rsid w:val="00A90252"/>
    <w:rsid w:val="00A911AC"/>
    <w:rsid w:val="00A91C5A"/>
    <w:rsid w:val="00A93BAE"/>
    <w:rsid w:val="00A9481A"/>
    <w:rsid w:val="00A94906"/>
    <w:rsid w:val="00A95021"/>
    <w:rsid w:val="00AA1634"/>
    <w:rsid w:val="00AA19E8"/>
    <w:rsid w:val="00AA2959"/>
    <w:rsid w:val="00AA425C"/>
    <w:rsid w:val="00AA5095"/>
    <w:rsid w:val="00AA5C14"/>
    <w:rsid w:val="00AA6656"/>
    <w:rsid w:val="00AA6C63"/>
    <w:rsid w:val="00AA7641"/>
    <w:rsid w:val="00AA765D"/>
    <w:rsid w:val="00AB000F"/>
    <w:rsid w:val="00AB1728"/>
    <w:rsid w:val="00AB2848"/>
    <w:rsid w:val="00AB3A28"/>
    <w:rsid w:val="00AB4202"/>
    <w:rsid w:val="00AB62DC"/>
    <w:rsid w:val="00AC0696"/>
    <w:rsid w:val="00AC0A1E"/>
    <w:rsid w:val="00AC12AF"/>
    <w:rsid w:val="00AC392B"/>
    <w:rsid w:val="00AC47C1"/>
    <w:rsid w:val="00AC7809"/>
    <w:rsid w:val="00AC7914"/>
    <w:rsid w:val="00AD2729"/>
    <w:rsid w:val="00AD44AF"/>
    <w:rsid w:val="00AD5F3A"/>
    <w:rsid w:val="00AD7178"/>
    <w:rsid w:val="00AE04EB"/>
    <w:rsid w:val="00AE1E68"/>
    <w:rsid w:val="00AE5228"/>
    <w:rsid w:val="00AE5D17"/>
    <w:rsid w:val="00AE7FBE"/>
    <w:rsid w:val="00AF0B48"/>
    <w:rsid w:val="00AF216B"/>
    <w:rsid w:val="00AF2901"/>
    <w:rsid w:val="00AF2B49"/>
    <w:rsid w:val="00AF40C1"/>
    <w:rsid w:val="00AF44C5"/>
    <w:rsid w:val="00AF4FF0"/>
    <w:rsid w:val="00AF6F4A"/>
    <w:rsid w:val="00AF7FA5"/>
    <w:rsid w:val="00B009B6"/>
    <w:rsid w:val="00B012E0"/>
    <w:rsid w:val="00B025F4"/>
    <w:rsid w:val="00B03BEE"/>
    <w:rsid w:val="00B0583D"/>
    <w:rsid w:val="00B07C8A"/>
    <w:rsid w:val="00B10339"/>
    <w:rsid w:val="00B10AE7"/>
    <w:rsid w:val="00B125D4"/>
    <w:rsid w:val="00B13D8E"/>
    <w:rsid w:val="00B13F1A"/>
    <w:rsid w:val="00B15B61"/>
    <w:rsid w:val="00B15E23"/>
    <w:rsid w:val="00B16FF6"/>
    <w:rsid w:val="00B2288E"/>
    <w:rsid w:val="00B231C8"/>
    <w:rsid w:val="00B24506"/>
    <w:rsid w:val="00B246B9"/>
    <w:rsid w:val="00B25797"/>
    <w:rsid w:val="00B257B2"/>
    <w:rsid w:val="00B25C4F"/>
    <w:rsid w:val="00B26C03"/>
    <w:rsid w:val="00B342F8"/>
    <w:rsid w:val="00B343FB"/>
    <w:rsid w:val="00B35E8C"/>
    <w:rsid w:val="00B43AD3"/>
    <w:rsid w:val="00B43F77"/>
    <w:rsid w:val="00B44E7C"/>
    <w:rsid w:val="00B46B1A"/>
    <w:rsid w:val="00B46B6B"/>
    <w:rsid w:val="00B50641"/>
    <w:rsid w:val="00B51EFD"/>
    <w:rsid w:val="00B52287"/>
    <w:rsid w:val="00B528C8"/>
    <w:rsid w:val="00B52AB5"/>
    <w:rsid w:val="00B531DA"/>
    <w:rsid w:val="00B53CFD"/>
    <w:rsid w:val="00B53D40"/>
    <w:rsid w:val="00B54F76"/>
    <w:rsid w:val="00B55859"/>
    <w:rsid w:val="00B55B6A"/>
    <w:rsid w:val="00B56E6E"/>
    <w:rsid w:val="00B6015F"/>
    <w:rsid w:val="00B60A44"/>
    <w:rsid w:val="00B60EE8"/>
    <w:rsid w:val="00B61961"/>
    <w:rsid w:val="00B64D0F"/>
    <w:rsid w:val="00B66A34"/>
    <w:rsid w:val="00B7073E"/>
    <w:rsid w:val="00B71FCF"/>
    <w:rsid w:val="00B72754"/>
    <w:rsid w:val="00B729E6"/>
    <w:rsid w:val="00B7394D"/>
    <w:rsid w:val="00B76027"/>
    <w:rsid w:val="00B77AFF"/>
    <w:rsid w:val="00B77EA6"/>
    <w:rsid w:val="00B80E86"/>
    <w:rsid w:val="00B81173"/>
    <w:rsid w:val="00B837BB"/>
    <w:rsid w:val="00B83924"/>
    <w:rsid w:val="00B861C3"/>
    <w:rsid w:val="00B86438"/>
    <w:rsid w:val="00B86BEB"/>
    <w:rsid w:val="00B86F1B"/>
    <w:rsid w:val="00B92C65"/>
    <w:rsid w:val="00B93EF4"/>
    <w:rsid w:val="00B94810"/>
    <w:rsid w:val="00B94A13"/>
    <w:rsid w:val="00B963CB"/>
    <w:rsid w:val="00B96776"/>
    <w:rsid w:val="00B975E3"/>
    <w:rsid w:val="00B977EC"/>
    <w:rsid w:val="00BA1857"/>
    <w:rsid w:val="00BA2B7B"/>
    <w:rsid w:val="00BA337D"/>
    <w:rsid w:val="00BA5E3A"/>
    <w:rsid w:val="00BA6422"/>
    <w:rsid w:val="00BA6D16"/>
    <w:rsid w:val="00BA7F0F"/>
    <w:rsid w:val="00BB1837"/>
    <w:rsid w:val="00BB18EC"/>
    <w:rsid w:val="00BB1F34"/>
    <w:rsid w:val="00BB2B80"/>
    <w:rsid w:val="00BB2DC8"/>
    <w:rsid w:val="00BB384F"/>
    <w:rsid w:val="00BB3B2E"/>
    <w:rsid w:val="00BB43B1"/>
    <w:rsid w:val="00BB53C8"/>
    <w:rsid w:val="00BB5CC0"/>
    <w:rsid w:val="00BB6D22"/>
    <w:rsid w:val="00BC03D6"/>
    <w:rsid w:val="00BC1293"/>
    <w:rsid w:val="00BC2248"/>
    <w:rsid w:val="00BC33D7"/>
    <w:rsid w:val="00BC43CA"/>
    <w:rsid w:val="00BC6ADF"/>
    <w:rsid w:val="00BC6C5A"/>
    <w:rsid w:val="00BD1AA6"/>
    <w:rsid w:val="00BD3C1E"/>
    <w:rsid w:val="00BD451C"/>
    <w:rsid w:val="00BD4E47"/>
    <w:rsid w:val="00BE0F76"/>
    <w:rsid w:val="00BE16E8"/>
    <w:rsid w:val="00BE3A4F"/>
    <w:rsid w:val="00BE3E17"/>
    <w:rsid w:val="00BE4448"/>
    <w:rsid w:val="00BE4FA1"/>
    <w:rsid w:val="00BE5178"/>
    <w:rsid w:val="00BE6FCB"/>
    <w:rsid w:val="00BE7E5E"/>
    <w:rsid w:val="00BF166B"/>
    <w:rsid w:val="00BF26F1"/>
    <w:rsid w:val="00BF33D4"/>
    <w:rsid w:val="00BF33F6"/>
    <w:rsid w:val="00BF35C5"/>
    <w:rsid w:val="00BF3C9C"/>
    <w:rsid w:val="00BF42A5"/>
    <w:rsid w:val="00BF4FD0"/>
    <w:rsid w:val="00BF512B"/>
    <w:rsid w:val="00BF60DB"/>
    <w:rsid w:val="00BF69F3"/>
    <w:rsid w:val="00C006B9"/>
    <w:rsid w:val="00C00C50"/>
    <w:rsid w:val="00C017C6"/>
    <w:rsid w:val="00C02E4D"/>
    <w:rsid w:val="00C035EE"/>
    <w:rsid w:val="00C03ED6"/>
    <w:rsid w:val="00C05DC5"/>
    <w:rsid w:val="00C05E32"/>
    <w:rsid w:val="00C07899"/>
    <w:rsid w:val="00C07A4F"/>
    <w:rsid w:val="00C1188C"/>
    <w:rsid w:val="00C13A16"/>
    <w:rsid w:val="00C1569B"/>
    <w:rsid w:val="00C15793"/>
    <w:rsid w:val="00C16AF3"/>
    <w:rsid w:val="00C16EAB"/>
    <w:rsid w:val="00C17A2F"/>
    <w:rsid w:val="00C17D12"/>
    <w:rsid w:val="00C21B1B"/>
    <w:rsid w:val="00C22250"/>
    <w:rsid w:val="00C22A7A"/>
    <w:rsid w:val="00C24E2A"/>
    <w:rsid w:val="00C254A1"/>
    <w:rsid w:val="00C2621B"/>
    <w:rsid w:val="00C27A91"/>
    <w:rsid w:val="00C3275B"/>
    <w:rsid w:val="00C332FE"/>
    <w:rsid w:val="00C36406"/>
    <w:rsid w:val="00C374BE"/>
    <w:rsid w:val="00C40607"/>
    <w:rsid w:val="00C409C2"/>
    <w:rsid w:val="00C42030"/>
    <w:rsid w:val="00C4407D"/>
    <w:rsid w:val="00C44BF6"/>
    <w:rsid w:val="00C45023"/>
    <w:rsid w:val="00C4513E"/>
    <w:rsid w:val="00C45EBF"/>
    <w:rsid w:val="00C4697F"/>
    <w:rsid w:val="00C50157"/>
    <w:rsid w:val="00C50EE3"/>
    <w:rsid w:val="00C52F7B"/>
    <w:rsid w:val="00C53454"/>
    <w:rsid w:val="00C53FC7"/>
    <w:rsid w:val="00C545E0"/>
    <w:rsid w:val="00C5497D"/>
    <w:rsid w:val="00C5613C"/>
    <w:rsid w:val="00C567E9"/>
    <w:rsid w:val="00C567F1"/>
    <w:rsid w:val="00C56BC3"/>
    <w:rsid w:val="00C57EF6"/>
    <w:rsid w:val="00C60475"/>
    <w:rsid w:val="00C63B2E"/>
    <w:rsid w:val="00C641F7"/>
    <w:rsid w:val="00C651C2"/>
    <w:rsid w:val="00C67B26"/>
    <w:rsid w:val="00C7087D"/>
    <w:rsid w:val="00C742CF"/>
    <w:rsid w:val="00C74FA8"/>
    <w:rsid w:val="00C7673D"/>
    <w:rsid w:val="00C82C41"/>
    <w:rsid w:val="00C859CF"/>
    <w:rsid w:val="00C861AB"/>
    <w:rsid w:val="00C86891"/>
    <w:rsid w:val="00C9173D"/>
    <w:rsid w:val="00C91E28"/>
    <w:rsid w:val="00C92E19"/>
    <w:rsid w:val="00C94A6F"/>
    <w:rsid w:val="00C94CAB"/>
    <w:rsid w:val="00C95C16"/>
    <w:rsid w:val="00CA054F"/>
    <w:rsid w:val="00CA315F"/>
    <w:rsid w:val="00CA585F"/>
    <w:rsid w:val="00CA5BB6"/>
    <w:rsid w:val="00CA754F"/>
    <w:rsid w:val="00CB1764"/>
    <w:rsid w:val="00CB2132"/>
    <w:rsid w:val="00CB22C6"/>
    <w:rsid w:val="00CB2E14"/>
    <w:rsid w:val="00CB398E"/>
    <w:rsid w:val="00CB42BB"/>
    <w:rsid w:val="00CC0597"/>
    <w:rsid w:val="00CC0BB2"/>
    <w:rsid w:val="00CC37BD"/>
    <w:rsid w:val="00CC5351"/>
    <w:rsid w:val="00CC5B03"/>
    <w:rsid w:val="00CC71A2"/>
    <w:rsid w:val="00CC7E30"/>
    <w:rsid w:val="00CC7ED5"/>
    <w:rsid w:val="00CD0573"/>
    <w:rsid w:val="00CD1DDC"/>
    <w:rsid w:val="00CD275A"/>
    <w:rsid w:val="00CD32B8"/>
    <w:rsid w:val="00CD364F"/>
    <w:rsid w:val="00CD386B"/>
    <w:rsid w:val="00CD51A3"/>
    <w:rsid w:val="00CD5C5E"/>
    <w:rsid w:val="00CD6F6E"/>
    <w:rsid w:val="00CD7394"/>
    <w:rsid w:val="00CE0AD9"/>
    <w:rsid w:val="00CE1166"/>
    <w:rsid w:val="00CE1CED"/>
    <w:rsid w:val="00CE48B9"/>
    <w:rsid w:val="00CE6D73"/>
    <w:rsid w:val="00CF242D"/>
    <w:rsid w:val="00CF2FB9"/>
    <w:rsid w:val="00CF3600"/>
    <w:rsid w:val="00CF548F"/>
    <w:rsid w:val="00CF59E9"/>
    <w:rsid w:val="00CF5CA9"/>
    <w:rsid w:val="00CF5E69"/>
    <w:rsid w:val="00CF66F3"/>
    <w:rsid w:val="00CF77A2"/>
    <w:rsid w:val="00D0048E"/>
    <w:rsid w:val="00D009D0"/>
    <w:rsid w:val="00D01CF6"/>
    <w:rsid w:val="00D039D7"/>
    <w:rsid w:val="00D03A2B"/>
    <w:rsid w:val="00D04237"/>
    <w:rsid w:val="00D06DA6"/>
    <w:rsid w:val="00D07826"/>
    <w:rsid w:val="00D1064A"/>
    <w:rsid w:val="00D120A7"/>
    <w:rsid w:val="00D13EF2"/>
    <w:rsid w:val="00D14E52"/>
    <w:rsid w:val="00D15980"/>
    <w:rsid w:val="00D160AD"/>
    <w:rsid w:val="00D16149"/>
    <w:rsid w:val="00D161B9"/>
    <w:rsid w:val="00D17AB0"/>
    <w:rsid w:val="00D20258"/>
    <w:rsid w:val="00D212F8"/>
    <w:rsid w:val="00D21647"/>
    <w:rsid w:val="00D229D2"/>
    <w:rsid w:val="00D22AC5"/>
    <w:rsid w:val="00D23528"/>
    <w:rsid w:val="00D24A95"/>
    <w:rsid w:val="00D3266E"/>
    <w:rsid w:val="00D33A25"/>
    <w:rsid w:val="00D33A96"/>
    <w:rsid w:val="00D343CB"/>
    <w:rsid w:val="00D34CB9"/>
    <w:rsid w:val="00D3530D"/>
    <w:rsid w:val="00D360FB"/>
    <w:rsid w:val="00D367C9"/>
    <w:rsid w:val="00D417B8"/>
    <w:rsid w:val="00D4215E"/>
    <w:rsid w:val="00D42298"/>
    <w:rsid w:val="00D423F7"/>
    <w:rsid w:val="00D42A41"/>
    <w:rsid w:val="00D44382"/>
    <w:rsid w:val="00D44553"/>
    <w:rsid w:val="00D45522"/>
    <w:rsid w:val="00D46C31"/>
    <w:rsid w:val="00D46DC5"/>
    <w:rsid w:val="00D475AE"/>
    <w:rsid w:val="00D54830"/>
    <w:rsid w:val="00D5536E"/>
    <w:rsid w:val="00D57792"/>
    <w:rsid w:val="00D577C3"/>
    <w:rsid w:val="00D60BBC"/>
    <w:rsid w:val="00D63284"/>
    <w:rsid w:val="00D64192"/>
    <w:rsid w:val="00D641E8"/>
    <w:rsid w:val="00D642EF"/>
    <w:rsid w:val="00D64461"/>
    <w:rsid w:val="00D65405"/>
    <w:rsid w:val="00D66315"/>
    <w:rsid w:val="00D6677C"/>
    <w:rsid w:val="00D671EE"/>
    <w:rsid w:val="00D67E34"/>
    <w:rsid w:val="00D701C1"/>
    <w:rsid w:val="00D763C2"/>
    <w:rsid w:val="00D770CE"/>
    <w:rsid w:val="00D77377"/>
    <w:rsid w:val="00D80652"/>
    <w:rsid w:val="00D81D2D"/>
    <w:rsid w:val="00D81EDB"/>
    <w:rsid w:val="00D84CB3"/>
    <w:rsid w:val="00D85BA3"/>
    <w:rsid w:val="00D904FC"/>
    <w:rsid w:val="00D906E8"/>
    <w:rsid w:val="00D91B1A"/>
    <w:rsid w:val="00D93000"/>
    <w:rsid w:val="00D947ED"/>
    <w:rsid w:val="00D95F1C"/>
    <w:rsid w:val="00D97927"/>
    <w:rsid w:val="00DA1715"/>
    <w:rsid w:val="00DA1BBE"/>
    <w:rsid w:val="00DA1F27"/>
    <w:rsid w:val="00DA4889"/>
    <w:rsid w:val="00DA4E61"/>
    <w:rsid w:val="00DA5097"/>
    <w:rsid w:val="00DA51B3"/>
    <w:rsid w:val="00DA6111"/>
    <w:rsid w:val="00DA66A7"/>
    <w:rsid w:val="00DB0C54"/>
    <w:rsid w:val="00DB20C3"/>
    <w:rsid w:val="00DB4B7D"/>
    <w:rsid w:val="00DB58A7"/>
    <w:rsid w:val="00DB5E65"/>
    <w:rsid w:val="00DB70D1"/>
    <w:rsid w:val="00DC138A"/>
    <w:rsid w:val="00DC2083"/>
    <w:rsid w:val="00DC3C10"/>
    <w:rsid w:val="00DC4CD0"/>
    <w:rsid w:val="00DD04CD"/>
    <w:rsid w:val="00DD114F"/>
    <w:rsid w:val="00DD2A99"/>
    <w:rsid w:val="00DD33CF"/>
    <w:rsid w:val="00DD3ACE"/>
    <w:rsid w:val="00DD53DB"/>
    <w:rsid w:val="00DD63BC"/>
    <w:rsid w:val="00DD661A"/>
    <w:rsid w:val="00DD6FA8"/>
    <w:rsid w:val="00DE1508"/>
    <w:rsid w:val="00DE299F"/>
    <w:rsid w:val="00DE2A13"/>
    <w:rsid w:val="00DE2A40"/>
    <w:rsid w:val="00DE2E70"/>
    <w:rsid w:val="00DE46F4"/>
    <w:rsid w:val="00DE55AE"/>
    <w:rsid w:val="00DF0B19"/>
    <w:rsid w:val="00DF2237"/>
    <w:rsid w:val="00DF325C"/>
    <w:rsid w:val="00DF3746"/>
    <w:rsid w:val="00DF3B72"/>
    <w:rsid w:val="00DF4B8F"/>
    <w:rsid w:val="00DF7653"/>
    <w:rsid w:val="00DF7670"/>
    <w:rsid w:val="00E000BB"/>
    <w:rsid w:val="00E00BE6"/>
    <w:rsid w:val="00E00F8F"/>
    <w:rsid w:val="00E015D1"/>
    <w:rsid w:val="00E01642"/>
    <w:rsid w:val="00E01A5E"/>
    <w:rsid w:val="00E02CED"/>
    <w:rsid w:val="00E02EB7"/>
    <w:rsid w:val="00E03A50"/>
    <w:rsid w:val="00E04F9D"/>
    <w:rsid w:val="00E05353"/>
    <w:rsid w:val="00E06A08"/>
    <w:rsid w:val="00E11F1B"/>
    <w:rsid w:val="00E12DC1"/>
    <w:rsid w:val="00E13330"/>
    <w:rsid w:val="00E142A0"/>
    <w:rsid w:val="00E14A5B"/>
    <w:rsid w:val="00E16E8A"/>
    <w:rsid w:val="00E20057"/>
    <w:rsid w:val="00E2011E"/>
    <w:rsid w:val="00E2167D"/>
    <w:rsid w:val="00E22C99"/>
    <w:rsid w:val="00E2308C"/>
    <w:rsid w:val="00E24A35"/>
    <w:rsid w:val="00E24C9E"/>
    <w:rsid w:val="00E27128"/>
    <w:rsid w:val="00E30158"/>
    <w:rsid w:val="00E330E8"/>
    <w:rsid w:val="00E33AD2"/>
    <w:rsid w:val="00E34834"/>
    <w:rsid w:val="00E3710A"/>
    <w:rsid w:val="00E4040E"/>
    <w:rsid w:val="00E40959"/>
    <w:rsid w:val="00E435E8"/>
    <w:rsid w:val="00E44E13"/>
    <w:rsid w:val="00E46082"/>
    <w:rsid w:val="00E465B8"/>
    <w:rsid w:val="00E4715A"/>
    <w:rsid w:val="00E503D4"/>
    <w:rsid w:val="00E51BA7"/>
    <w:rsid w:val="00E520FF"/>
    <w:rsid w:val="00E52323"/>
    <w:rsid w:val="00E526C6"/>
    <w:rsid w:val="00E53EF1"/>
    <w:rsid w:val="00E54B50"/>
    <w:rsid w:val="00E54DD7"/>
    <w:rsid w:val="00E559BE"/>
    <w:rsid w:val="00E616E0"/>
    <w:rsid w:val="00E63DD6"/>
    <w:rsid w:val="00E65780"/>
    <w:rsid w:val="00E67EA6"/>
    <w:rsid w:val="00E70800"/>
    <w:rsid w:val="00E724E3"/>
    <w:rsid w:val="00E745E9"/>
    <w:rsid w:val="00E746BC"/>
    <w:rsid w:val="00E74D54"/>
    <w:rsid w:val="00E75CAC"/>
    <w:rsid w:val="00E76725"/>
    <w:rsid w:val="00E77E48"/>
    <w:rsid w:val="00E80478"/>
    <w:rsid w:val="00E806E0"/>
    <w:rsid w:val="00E80CF0"/>
    <w:rsid w:val="00E81D55"/>
    <w:rsid w:val="00E81F2D"/>
    <w:rsid w:val="00E82A40"/>
    <w:rsid w:val="00E82E90"/>
    <w:rsid w:val="00E83990"/>
    <w:rsid w:val="00E84341"/>
    <w:rsid w:val="00E8485A"/>
    <w:rsid w:val="00E85370"/>
    <w:rsid w:val="00E853A0"/>
    <w:rsid w:val="00E91324"/>
    <w:rsid w:val="00E9396D"/>
    <w:rsid w:val="00EA05BE"/>
    <w:rsid w:val="00EA134C"/>
    <w:rsid w:val="00EA26B3"/>
    <w:rsid w:val="00EA7477"/>
    <w:rsid w:val="00EB1D94"/>
    <w:rsid w:val="00EB3470"/>
    <w:rsid w:val="00EB4C66"/>
    <w:rsid w:val="00EB6848"/>
    <w:rsid w:val="00EB6D51"/>
    <w:rsid w:val="00EB709A"/>
    <w:rsid w:val="00EC0451"/>
    <w:rsid w:val="00EC0A49"/>
    <w:rsid w:val="00EC2321"/>
    <w:rsid w:val="00EC3E23"/>
    <w:rsid w:val="00EC45DF"/>
    <w:rsid w:val="00EC4E6C"/>
    <w:rsid w:val="00EC5339"/>
    <w:rsid w:val="00EC63AF"/>
    <w:rsid w:val="00EC6920"/>
    <w:rsid w:val="00EC6B35"/>
    <w:rsid w:val="00ED0167"/>
    <w:rsid w:val="00ED0232"/>
    <w:rsid w:val="00ED4B9B"/>
    <w:rsid w:val="00ED4EA6"/>
    <w:rsid w:val="00ED7A98"/>
    <w:rsid w:val="00ED7CF5"/>
    <w:rsid w:val="00EE04CF"/>
    <w:rsid w:val="00EE04DE"/>
    <w:rsid w:val="00EE088A"/>
    <w:rsid w:val="00EE3481"/>
    <w:rsid w:val="00EE6ED4"/>
    <w:rsid w:val="00EE7035"/>
    <w:rsid w:val="00EF299A"/>
    <w:rsid w:val="00EF2ABB"/>
    <w:rsid w:val="00EF3BAD"/>
    <w:rsid w:val="00EF3C2A"/>
    <w:rsid w:val="00EF4178"/>
    <w:rsid w:val="00F00C6D"/>
    <w:rsid w:val="00F02216"/>
    <w:rsid w:val="00F035B9"/>
    <w:rsid w:val="00F05467"/>
    <w:rsid w:val="00F11EFD"/>
    <w:rsid w:val="00F13665"/>
    <w:rsid w:val="00F15D3B"/>
    <w:rsid w:val="00F1617C"/>
    <w:rsid w:val="00F17155"/>
    <w:rsid w:val="00F21250"/>
    <w:rsid w:val="00F21471"/>
    <w:rsid w:val="00F24754"/>
    <w:rsid w:val="00F24E6B"/>
    <w:rsid w:val="00F254ED"/>
    <w:rsid w:val="00F2691C"/>
    <w:rsid w:val="00F30500"/>
    <w:rsid w:val="00F32717"/>
    <w:rsid w:val="00F32AE6"/>
    <w:rsid w:val="00F340DC"/>
    <w:rsid w:val="00F355FF"/>
    <w:rsid w:val="00F36684"/>
    <w:rsid w:val="00F371C3"/>
    <w:rsid w:val="00F40C89"/>
    <w:rsid w:val="00F41E11"/>
    <w:rsid w:val="00F422B6"/>
    <w:rsid w:val="00F424BD"/>
    <w:rsid w:val="00F44914"/>
    <w:rsid w:val="00F46422"/>
    <w:rsid w:val="00F47A5C"/>
    <w:rsid w:val="00F517D5"/>
    <w:rsid w:val="00F52907"/>
    <w:rsid w:val="00F52B5F"/>
    <w:rsid w:val="00F53794"/>
    <w:rsid w:val="00F54DC6"/>
    <w:rsid w:val="00F551CB"/>
    <w:rsid w:val="00F55A04"/>
    <w:rsid w:val="00F564FA"/>
    <w:rsid w:val="00F6074B"/>
    <w:rsid w:val="00F61C7E"/>
    <w:rsid w:val="00F63100"/>
    <w:rsid w:val="00F64491"/>
    <w:rsid w:val="00F65F7A"/>
    <w:rsid w:val="00F65FA8"/>
    <w:rsid w:val="00F66C5F"/>
    <w:rsid w:val="00F66EBC"/>
    <w:rsid w:val="00F67042"/>
    <w:rsid w:val="00F759C9"/>
    <w:rsid w:val="00F760DD"/>
    <w:rsid w:val="00F77CEA"/>
    <w:rsid w:val="00F77D0E"/>
    <w:rsid w:val="00F803A8"/>
    <w:rsid w:val="00F80916"/>
    <w:rsid w:val="00F81BBE"/>
    <w:rsid w:val="00F81BF5"/>
    <w:rsid w:val="00F8311F"/>
    <w:rsid w:val="00F848EA"/>
    <w:rsid w:val="00F85B6C"/>
    <w:rsid w:val="00F8671C"/>
    <w:rsid w:val="00F90006"/>
    <w:rsid w:val="00F920AD"/>
    <w:rsid w:val="00F9243F"/>
    <w:rsid w:val="00F9296E"/>
    <w:rsid w:val="00F964A4"/>
    <w:rsid w:val="00F969A9"/>
    <w:rsid w:val="00F975C9"/>
    <w:rsid w:val="00FA1089"/>
    <w:rsid w:val="00FA1588"/>
    <w:rsid w:val="00FA2183"/>
    <w:rsid w:val="00FA246D"/>
    <w:rsid w:val="00FA2629"/>
    <w:rsid w:val="00FA51C3"/>
    <w:rsid w:val="00FA5C96"/>
    <w:rsid w:val="00FA62A6"/>
    <w:rsid w:val="00FA65DA"/>
    <w:rsid w:val="00FA69D0"/>
    <w:rsid w:val="00FA7966"/>
    <w:rsid w:val="00FA7FD2"/>
    <w:rsid w:val="00FB0360"/>
    <w:rsid w:val="00FB19BE"/>
    <w:rsid w:val="00FB1AAA"/>
    <w:rsid w:val="00FB1C24"/>
    <w:rsid w:val="00FB4696"/>
    <w:rsid w:val="00FB5F29"/>
    <w:rsid w:val="00FB7056"/>
    <w:rsid w:val="00FB7101"/>
    <w:rsid w:val="00FB71B9"/>
    <w:rsid w:val="00FB7A96"/>
    <w:rsid w:val="00FB7C62"/>
    <w:rsid w:val="00FC03FE"/>
    <w:rsid w:val="00FC0A8C"/>
    <w:rsid w:val="00FC1863"/>
    <w:rsid w:val="00FC19A4"/>
    <w:rsid w:val="00FC2492"/>
    <w:rsid w:val="00FC31A4"/>
    <w:rsid w:val="00FC3331"/>
    <w:rsid w:val="00FC38AC"/>
    <w:rsid w:val="00FC38B2"/>
    <w:rsid w:val="00FC6F38"/>
    <w:rsid w:val="00FD084F"/>
    <w:rsid w:val="00FD085B"/>
    <w:rsid w:val="00FD1367"/>
    <w:rsid w:val="00FD1465"/>
    <w:rsid w:val="00FD19F7"/>
    <w:rsid w:val="00FD5380"/>
    <w:rsid w:val="00FD6B08"/>
    <w:rsid w:val="00FE097D"/>
    <w:rsid w:val="00FE23C1"/>
    <w:rsid w:val="00FE24DA"/>
    <w:rsid w:val="00FE339F"/>
    <w:rsid w:val="00FE5168"/>
    <w:rsid w:val="00FF006B"/>
    <w:rsid w:val="00FF303D"/>
    <w:rsid w:val="00FF5182"/>
    <w:rsid w:val="00FF622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74209B"/>
  <w15:docId w15:val="{80D410B9-E184-4216-960D-D8EB0B73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basedOn w:val="a0"/>
    <w:uiPriority w:val="34"/>
    <w:qFormat/>
    <w:rsid w:val="00C52F7B"/>
    <w:pPr>
      <w:ind w:left="708"/>
    </w:pPr>
  </w:style>
  <w:style w:type="table" w:styleId="a8">
    <w:name w:val="Table Grid"/>
    <w:basedOn w:val="a2"/>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semiHidden/>
    <w:unhideWhenUsed/>
    <w:qFormat/>
    <w:rsid w:val="00A76B1C"/>
    <w:rPr>
      <w:rFonts w:ascii="Tahoma" w:hAnsi="Tahoma" w:cs="Tahoma"/>
      <w:sz w:val="16"/>
      <w:szCs w:val="16"/>
    </w:rPr>
  </w:style>
  <w:style w:type="character" w:customStyle="1" w:styleId="aa">
    <w:name w:val="Текст выноски Знак"/>
    <w:basedOn w:val="a1"/>
    <w:link w:val="a9"/>
    <w:semiHidden/>
    <w:qFormat/>
    <w:rsid w:val="00A76B1C"/>
    <w:rPr>
      <w:rFonts w:ascii="Tahoma" w:eastAsia="Times New Roman" w:hAnsi="Tahoma" w:cs="Tahoma"/>
      <w:sz w:val="16"/>
      <w:szCs w:val="16"/>
      <w:lang w:eastAsia="ru-RU"/>
    </w:rPr>
  </w:style>
  <w:style w:type="paragraph" w:styleId="ab">
    <w:name w:val="Title"/>
    <w:basedOn w:val="a0"/>
    <w:link w:val="ac"/>
    <w:qFormat/>
    <w:rsid w:val="002621C3"/>
    <w:pPr>
      <w:widowControl/>
      <w:autoSpaceDE/>
      <w:autoSpaceDN/>
      <w:adjustRightInd/>
      <w:spacing w:before="120" w:after="100" w:afterAutospacing="1"/>
      <w:jc w:val="center"/>
    </w:pPr>
    <w:rPr>
      <w:b/>
      <w:sz w:val="28"/>
    </w:rPr>
  </w:style>
  <w:style w:type="character" w:customStyle="1" w:styleId="ac">
    <w:name w:val="Заголовок Знак"/>
    <w:basedOn w:val="a1"/>
    <w:link w:val="ab"/>
    <w:rsid w:val="002621C3"/>
    <w:rPr>
      <w:rFonts w:ascii="Times New Roman" w:eastAsia="Times New Roman" w:hAnsi="Times New Roman" w:cs="Times New Roman"/>
      <w:b/>
      <w:sz w:val="28"/>
      <w:szCs w:val="20"/>
      <w:lang w:eastAsia="ru-RU"/>
    </w:rPr>
  </w:style>
  <w:style w:type="paragraph" w:styleId="ad">
    <w:name w:val="header"/>
    <w:basedOn w:val="a0"/>
    <w:link w:val="ae"/>
    <w:unhideWhenUsed/>
    <w:rsid w:val="00CC5351"/>
    <w:pPr>
      <w:tabs>
        <w:tab w:val="center" w:pos="4677"/>
        <w:tab w:val="right" w:pos="9355"/>
      </w:tabs>
    </w:pPr>
  </w:style>
  <w:style w:type="character" w:customStyle="1" w:styleId="ae">
    <w:name w:val="Верхний колонтитул Знак"/>
    <w:basedOn w:val="a1"/>
    <w:link w:val="ad"/>
    <w:rsid w:val="00CC5351"/>
    <w:rPr>
      <w:rFonts w:ascii="Times New Roman" w:eastAsia="Times New Roman" w:hAnsi="Times New Roman" w:cs="Times New Roman"/>
      <w:sz w:val="20"/>
      <w:szCs w:val="20"/>
      <w:lang w:eastAsia="ru-RU"/>
    </w:rPr>
  </w:style>
  <w:style w:type="paragraph" w:styleId="af">
    <w:name w:val="footer"/>
    <w:basedOn w:val="a0"/>
    <w:link w:val="af0"/>
    <w:uiPriority w:val="99"/>
    <w:unhideWhenUsed/>
    <w:rsid w:val="00CC5351"/>
    <w:pPr>
      <w:tabs>
        <w:tab w:val="center" w:pos="4677"/>
        <w:tab w:val="right" w:pos="9355"/>
      </w:tabs>
    </w:pPr>
  </w:style>
  <w:style w:type="character" w:customStyle="1" w:styleId="af0">
    <w:name w:val="Нижний колонтитул Знак"/>
    <w:basedOn w:val="a1"/>
    <w:link w:val="af"/>
    <w:uiPriority w:val="99"/>
    <w:rsid w:val="00CC5351"/>
    <w:rPr>
      <w:rFonts w:ascii="Times New Roman" w:eastAsia="Times New Roman" w:hAnsi="Times New Roman" w:cs="Times New Roman"/>
      <w:sz w:val="20"/>
      <w:szCs w:val="20"/>
      <w:lang w:eastAsia="ru-RU"/>
    </w:rPr>
  </w:style>
  <w:style w:type="paragraph" w:styleId="af1">
    <w:name w:val="Body Text"/>
    <w:basedOn w:val="a0"/>
    <w:link w:val="af2"/>
    <w:unhideWhenUsed/>
    <w:rsid w:val="00110F5C"/>
    <w:pPr>
      <w:widowControl/>
      <w:autoSpaceDE/>
      <w:autoSpaceDN/>
      <w:adjustRightInd/>
      <w:spacing w:after="120"/>
    </w:pPr>
  </w:style>
  <w:style w:type="character" w:customStyle="1" w:styleId="af2">
    <w:name w:val="Основной текст Знак"/>
    <w:basedOn w:val="a1"/>
    <w:link w:val="af1"/>
    <w:rsid w:val="00110F5C"/>
    <w:rPr>
      <w:rFonts w:ascii="Times New Roman" w:eastAsia="Times New Roman" w:hAnsi="Times New Roman" w:cs="Times New Roman"/>
      <w:sz w:val="20"/>
      <w:szCs w:val="20"/>
      <w:lang w:eastAsia="ru-RU"/>
    </w:rPr>
  </w:style>
  <w:style w:type="paragraph" w:styleId="af3">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4">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5">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8"/>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0"/>
    <w:next w:val="a0"/>
    <w:unhideWhenUsed/>
    <w:qFormat/>
    <w:rsid w:val="002D5FB7"/>
    <w:pPr>
      <w:spacing w:after="200"/>
    </w:pPr>
    <w:rPr>
      <w:i/>
      <w:iCs/>
      <w:color w:val="1F497D" w:themeColor="text2"/>
      <w:sz w:val="18"/>
      <w:szCs w:val="18"/>
    </w:rPr>
  </w:style>
  <w:style w:type="paragraph" w:styleId="af7">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1"/>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8">
    <w:name w:val="List"/>
    <w:basedOn w:val="af1"/>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a">
    <w:name w:val="Текст примечания Знак"/>
    <w:basedOn w:val="a1"/>
    <w:link w:val="afb"/>
    <w:uiPriority w:val="99"/>
    <w:rsid w:val="004145E5"/>
    <w:rPr>
      <w:rFonts w:ascii="Times New Roman" w:eastAsia="Calibri" w:hAnsi="Times New Roman" w:cs="Calibri"/>
      <w:color w:val="000000"/>
      <w:sz w:val="20"/>
      <w:szCs w:val="20"/>
      <w:lang w:eastAsia="ru-RU"/>
    </w:rPr>
  </w:style>
  <w:style w:type="paragraph" w:styleId="afb">
    <w:name w:val="annotation text"/>
    <w:basedOn w:val="a0"/>
    <w:link w:val="afa"/>
    <w:uiPriority w:val="99"/>
    <w:unhideWhenUsed/>
    <w:qFormat/>
    <w:rsid w:val="004145E5"/>
    <w:pPr>
      <w:widowControl/>
      <w:autoSpaceDE/>
      <w:autoSpaceDN/>
      <w:adjustRightInd/>
    </w:pPr>
    <w:rPr>
      <w:rFonts w:eastAsia="Calibri" w:cs="Calibri"/>
      <w:color w:val="000000"/>
    </w:rPr>
  </w:style>
  <w:style w:type="character" w:customStyle="1" w:styleId="afc">
    <w:name w:val="Тема примечания Знак"/>
    <w:basedOn w:val="afa"/>
    <w:link w:val="afd"/>
    <w:uiPriority w:val="99"/>
    <w:semiHidden/>
    <w:rsid w:val="004145E5"/>
    <w:rPr>
      <w:rFonts w:ascii="Times New Roman" w:eastAsia="Calibri" w:hAnsi="Times New Roman" w:cs="Calibri"/>
      <w:b/>
      <w:bCs/>
      <w:color w:val="000000"/>
      <w:sz w:val="20"/>
      <w:szCs w:val="20"/>
      <w:lang w:eastAsia="ru-RU"/>
    </w:rPr>
  </w:style>
  <w:style w:type="paragraph" w:styleId="afd">
    <w:name w:val="annotation subject"/>
    <w:basedOn w:val="afb"/>
    <w:next w:val="afb"/>
    <w:link w:val="afc"/>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
    <w:name w:val="Body Text Indent"/>
    <w:basedOn w:val="a0"/>
    <w:link w:val="aff0"/>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0">
    <w:name w:val="Основной текст с отступом Знак"/>
    <w:basedOn w:val="a1"/>
    <w:link w:val="aff"/>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1">
    <w:name w:val="Текст концевой сноски Знак"/>
    <w:basedOn w:val="a1"/>
    <w:link w:val="aff2"/>
    <w:semiHidden/>
    <w:rsid w:val="00985A95"/>
    <w:rPr>
      <w:rFonts w:ascii="Times New Roman" w:eastAsia="Times New Roman" w:hAnsi="Times New Roman" w:cs="Times New Roman"/>
      <w:sz w:val="20"/>
      <w:szCs w:val="20"/>
    </w:rPr>
  </w:style>
  <w:style w:type="paragraph" w:styleId="aff2">
    <w:name w:val="endnote text"/>
    <w:basedOn w:val="a0"/>
    <w:link w:val="aff1"/>
    <w:semiHidden/>
    <w:unhideWhenUsed/>
    <w:rsid w:val="00985A95"/>
    <w:pPr>
      <w:widowControl/>
      <w:autoSpaceDE/>
      <w:autoSpaceDN/>
      <w:adjustRightInd/>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3">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4">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5">
    <w:name w:val="Стиль Основной текст + полужирный"/>
    <w:basedOn w:val="af1"/>
    <w:rsid w:val="00985A95"/>
    <w:pPr>
      <w:widowControl w:val="0"/>
      <w:autoSpaceDE w:val="0"/>
      <w:autoSpaceDN w:val="0"/>
      <w:adjustRightInd w:val="0"/>
      <w:spacing w:after="0" w:line="360" w:lineRule="auto"/>
      <w:jc w:val="center"/>
    </w:pPr>
    <w:rPr>
      <w:b/>
      <w:bCs/>
      <w:sz w:val="28"/>
      <w:szCs w:val="24"/>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6">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7">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8">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3"/>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9">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8"/>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trong"/>
    <w:basedOn w:val="a1"/>
    <w:uiPriority w:val="22"/>
    <w:qFormat/>
    <w:rsid w:val="00C7087D"/>
    <w:rPr>
      <w:b/>
      <w:bCs/>
    </w:rPr>
  </w:style>
  <w:style w:type="character" w:customStyle="1" w:styleId="UnresolvedMention">
    <w:name w:val="Unresolved Mention"/>
    <w:basedOn w:val="a1"/>
    <w:uiPriority w:val="99"/>
    <w:semiHidden/>
    <w:unhideWhenUsed/>
    <w:rsid w:val="00F424BD"/>
    <w:rPr>
      <w:color w:val="605E5C"/>
      <w:shd w:val="clear" w:color="auto" w:fill="E1DFDD"/>
    </w:rPr>
  </w:style>
  <w:style w:type="character" w:customStyle="1" w:styleId="normaltextrun">
    <w:name w:val="normaltextrun"/>
    <w:rsid w:val="006E6B77"/>
  </w:style>
  <w:style w:type="character" w:customStyle="1" w:styleId="eop">
    <w:name w:val="eop"/>
    <w:rsid w:val="006E6B77"/>
  </w:style>
  <w:style w:type="table" w:customStyle="1" w:styleId="43">
    <w:name w:val="Сетка таблицы4"/>
    <w:basedOn w:val="a2"/>
    <w:next w:val="a8"/>
    <w:uiPriority w:val="39"/>
    <w:rsid w:val="00F2691C"/>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Placeholder Text"/>
    <w:basedOn w:val="a1"/>
    <w:uiPriority w:val="99"/>
    <w:semiHidden/>
    <w:rsid w:val="009B0A18"/>
    <w:rPr>
      <w:color w:val="808080"/>
    </w:rPr>
  </w:style>
  <w:style w:type="paragraph" w:customStyle="1" w:styleId="LO-normal">
    <w:name w:val="LO-normal"/>
    <w:qFormat/>
    <w:rsid w:val="00EB3470"/>
    <w:pPr>
      <w:suppressAutoHyphens/>
      <w:spacing w:after="160" w:line="259" w:lineRule="auto"/>
    </w:pPr>
    <w:rPr>
      <w:rFonts w:ascii="Calibri" w:eastAsia="Calibri" w:hAnsi="Calibri" w:cs="Calibri"/>
      <w:lang w:eastAsia="zh-CN" w:bidi="hi-IN"/>
    </w:rPr>
  </w:style>
  <w:style w:type="paragraph" w:customStyle="1" w:styleId="libtext-n">
    <w:name w:val="libtext-n"/>
    <w:basedOn w:val="a0"/>
    <w:rsid w:val="00C254A1"/>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776363632">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268654846">
      <w:bodyDiv w:val="1"/>
      <w:marLeft w:val="0"/>
      <w:marRight w:val="0"/>
      <w:marTop w:val="0"/>
      <w:marBottom w:val="0"/>
      <w:divBdr>
        <w:top w:val="none" w:sz="0" w:space="0" w:color="auto"/>
        <w:left w:val="none" w:sz="0" w:space="0" w:color="auto"/>
        <w:bottom w:val="none" w:sz="0" w:space="0" w:color="auto"/>
        <w:right w:val="none" w:sz="0" w:space="0" w:color="auto"/>
      </w:divBdr>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501771386">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7.bin"/><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hyperlink" Target="http://www.book.ru" TargetMode="External"/><Relationship Id="rId47" Type="http://schemas.openxmlformats.org/officeDocument/2006/relationships/hyperlink" Target="https://e.lanbook.com/" TargetMode="External"/><Relationship Id="rId50" Type="http://schemas.openxmlformats.org/officeDocument/2006/relationships/hyperlink" Target="http://&#1085;&#1101;&#1073;.&#1088;&#1092;/" TargetMode="External"/><Relationship Id="rId55" Type="http://schemas.openxmlformats.org/officeDocument/2006/relationships/hyperlink" Target="http://search.ebscohost.co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oleObject" Target="embeddings/oleObject15.bin"/><Relationship Id="rId40" Type="http://schemas.openxmlformats.org/officeDocument/2006/relationships/hyperlink" Target="https://org.fa.ru/" TargetMode="External"/><Relationship Id="rId45" Type="http://schemas.openxmlformats.org/officeDocument/2006/relationships/hyperlink" Target="https://urait.ru/" TargetMode="External"/><Relationship Id="rId53" Type="http://schemas.openxmlformats.org/officeDocument/2006/relationships/hyperlink" Target="http://ar.cnki.net/ACADREF" TargetMode="External"/><Relationship Id="rId58" Type="http://schemas.openxmlformats.org/officeDocument/2006/relationships/hyperlink" Target="https://skrin.ru/"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hyperlink" Target="http://biblioclub.ru/" TargetMode="External"/><Relationship Id="rId48" Type="http://schemas.openxmlformats.org/officeDocument/2006/relationships/hyperlink" Target="http://lib.alpinadigital.ru/" TargetMode="External"/><Relationship Id="rId56" Type="http://schemas.openxmlformats.org/officeDocument/2006/relationships/hyperlink" Target="http://link.springer.com/" TargetMode="External"/><Relationship Id="rId8" Type="http://schemas.openxmlformats.org/officeDocument/2006/relationships/image" Target="media/image1.wmf"/><Relationship Id="rId51" Type="http://schemas.openxmlformats.org/officeDocument/2006/relationships/hyperlink" Target="https://cbonds.ru/" TargetMode="Externa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hyperlink" Target="http://ebs.prospekt.org/books" TargetMode="External"/><Relationship Id="rId59" Type="http://schemas.openxmlformats.org/officeDocument/2006/relationships/footer" Target="footer1.xml"/><Relationship Id="rId20" Type="http://schemas.openxmlformats.org/officeDocument/2006/relationships/image" Target="media/image7.wmf"/><Relationship Id="rId41" Type="http://schemas.openxmlformats.org/officeDocument/2006/relationships/hyperlink" Target="http://elib.fa.ru/" TargetMode="External"/><Relationship Id="rId54" Type="http://schemas.openxmlformats.org/officeDocument/2006/relationships/hyperlink" Target="http://library.fa.ru/resource.asp?id=52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hyperlink" Target="http://elibrary.ru" TargetMode="External"/><Relationship Id="rId57" Type="http://schemas.openxmlformats.org/officeDocument/2006/relationships/hyperlink" Target="http://ru.wikipedia.org/wiki/Wiki" TargetMode="External"/><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hyperlink" Target="http://www.znanium.com" TargetMode="External"/><Relationship Id="rId52" Type="http://schemas.openxmlformats.org/officeDocument/2006/relationships/hyperlink" Target="https://spark-interfax.ru/"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D2318-A67E-4F1A-96D2-D87C0FC49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6389</Words>
  <Characters>36421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6</cp:revision>
  <cp:lastPrinted>2021-11-10T08:22:00Z</cp:lastPrinted>
  <dcterms:created xsi:type="dcterms:W3CDTF">2023-03-20T11:32:00Z</dcterms:created>
  <dcterms:modified xsi:type="dcterms:W3CDTF">2025-10-23T12:55:00Z</dcterms:modified>
</cp:coreProperties>
</file>